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730EE" w14:textId="77777777" w:rsidR="00EB3216" w:rsidRDefault="0073500A"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11D0B74B" wp14:editId="0F14825A">
            <wp:extent cx="5760720" cy="6299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avička Sociálních služeb Chomutov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8DA2D" w14:textId="7FC0CB9A" w:rsidR="0073500A" w:rsidRDefault="0073500A">
      <w:pPr>
        <w:rPr>
          <w:b/>
          <w:sz w:val="24"/>
          <w:szCs w:val="24"/>
        </w:rPr>
      </w:pPr>
      <w:r w:rsidRPr="0073500A">
        <w:rPr>
          <w:b/>
          <w:sz w:val="24"/>
          <w:szCs w:val="24"/>
        </w:rPr>
        <w:t xml:space="preserve">Komentář k rozpočtu pro rok </w:t>
      </w:r>
      <w:r w:rsidR="00F93E62">
        <w:rPr>
          <w:b/>
          <w:sz w:val="24"/>
          <w:szCs w:val="24"/>
        </w:rPr>
        <w:t>202</w:t>
      </w:r>
      <w:r w:rsidR="006D1DAB">
        <w:rPr>
          <w:b/>
          <w:sz w:val="24"/>
          <w:szCs w:val="24"/>
        </w:rPr>
        <w:t>1</w:t>
      </w:r>
      <w:r w:rsidR="00132758">
        <w:rPr>
          <w:b/>
          <w:sz w:val="24"/>
          <w:szCs w:val="24"/>
        </w:rPr>
        <w:t xml:space="preserve"> – II. varianta</w:t>
      </w:r>
    </w:p>
    <w:p w14:paraId="5E22A9C7" w14:textId="7A53DEDD" w:rsidR="00132758" w:rsidRDefault="00132758">
      <w:pPr>
        <w:rPr>
          <w:sz w:val="24"/>
          <w:szCs w:val="24"/>
        </w:rPr>
      </w:pPr>
      <w:r>
        <w:rPr>
          <w:sz w:val="24"/>
          <w:szCs w:val="24"/>
        </w:rPr>
        <w:t>Druhá varianta rozpočtu pro rok 2021 byla sestavena na základě dohodnutého konsensu ze dne 23. 9. 2020.</w:t>
      </w:r>
    </w:p>
    <w:p w14:paraId="1E16AADE" w14:textId="77777777" w:rsidR="0073500A" w:rsidRDefault="0073500A">
      <w:pPr>
        <w:rPr>
          <w:sz w:val="24"/>
          <w:szCs w:val="24"/>
        </w:rPr>
      </w:pPr>
      <w:r>
        <w:rPr>
          <w:sz w:val="24"/>
          <w:szCs w:val="24"/>
        </w:rPr>
        <w:t>Rozpočet je sestaven jako vyrovnaný.</w:t>
      </w:r>
    </w:p>
    <w:p w14:paraId="66A5DB2A" w14:textId="6BDFC510" w:rsidR="00F93E62" w:rsidRPr="00F27B00" w:rsidRDefault="00F93E62" w:rsidP="00285965">
      <w:pPr>
        <w:jc w:val="both"/>
        <w:rPr>
          <w:b/>
          <w:sz w:val="24"/>
          <w:szCs w:val="24"/>
          <w:highlight w:val="yellow"/>
        </w:rPr>
      </w:pPr>
      <w:r w:rsidRPr="002A0998">
        <w:rPr>
          <w:sz w:val="24"/>
          <w:szCs w:val="24"/>
        </w:rPr>
        <w:t>Na krytí celkových nákladů</w:t>
      </w:r>
      <w:r w:rsidR="002A0998" w:rsidRPr="002A0998">
        <w:rPr>
          <w:sz w:val="24"/>
          <w:szCs w:val="24"/>
        </w:rPr>
        <w:t xml:space="preserve"> organizace</w:t>
      </w:r>
      <w:r w:rsidRPr="002A0998">
        <w:rPr>
          <w:sz w:val="24"/>
          <w:szCs w:val="24"/>
        </w:rPr>
        <w:t xml:space="preserve"> ve </w:t>
      </w:r>
      <w:r w:rsidRPr="00F27B00">
        <w:rPr>
          <w:sz w:val="24"/>
          <w:szCs w:val="24"/>
        </w:rPr>
        <w:t xml:space="preserve">výši </w:t>
      </w:r>
      <w:r w:rsidR="00132758">
        <w:rPr>
          <w:b/>
          <w:sz w:val="24"/>
          <w:szCs w:val="24"/>
        </w:rPr>
        <w:t>125 620</w:t>
      </w:r>
      <w:r w:rsidRPr="00F27B00">
        <w:rPr>
          <w:b/>
          <w:sz w:val="24"/>
          <w:szCs w:val="24"/>
        </w:rPr>
        <w:t xml:space="preserve"> tis. Kč</w:t>
      </w:r>
      <w:r w:rsidRPr="002A0998">
        <w:rPr>
          <w:sz w:val="24"/>
          <w:szCs w:val="24"/>
        </w:rPr>
        <w:t xml:space="preserve"> se podílí několik složek:</w:t>
      </w:r>
    </w:p>
    <w:p w14:paraId="03D5D645" w14:textId="0082DC56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F93E62">
        <w:rPr>
          <w:sz w:val="24"/>
          <w:szCs w:val="24"/>
        </w:rPr>
        <w:t>lastní úhrady od klientů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6D1DAB">
        <w:rPr>
          <w:sz w:val="24"/>
          <w:szCs w:val="24"/>
        </w:rPr>
        <w:t xml:space="preserve">49 </w:t>
      </w:r>
      <w:r w:rsidR="00F27B00">
        <w:rPr>
          <w:sz w:val="24"/>
          <w:szCs w:val="24"/>
        </w:rPr>
        <w:t>6</w:t>
      </w:r>
      <w:r w:rsidR="006D1DAB">
        <w:rPr>
          <w:sz w:val="24"/>
          <w:szCs w:val="24"/>
        </w:rPr>
        <w:t>75</w:t>
      </w:r>
      <w:r w:rsidR="00F93E62">
        <w:rPr>
          <w:sz w:val="24"/>
          <w:szCs w:val="24"/>
        </w:rPr>
        <w:t xml:space="preserve">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27B00">
        <w:rPr>
          <w:sz w:val="24"/>
          <w:szCs w:val="24"/>
        </w:rPr>
        <w:t>38,8</w:t>
      </w:r>
      <w:r w:rsidR="00F93E62">
        <w:rPr>
          <w:sz w:val="24"/>
          <w:szCs w:val="24"/>
        </w:rPr>
        <w:t xml:space="preserve"> %</w:t>
      </w:r>
    </w:p>
    <w:p w14:paraId="3D89B9C8" w14:textId="374B8ABC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F93E62">
        <w:rPr>
          <w:sz w:val="24"/>
          <w:szCs w:val="24"/>
        </w:rPr>
        <w:t>dravotní pojišťovny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</w:t>
      </w:r>
      <w:r w:rsidR="006D1DAB">
        <w:rPr>
          <w:sz w:val="24"/>
          <w:szCs w:val="24"/>
        </w:rPr>
        <w:t>5 700</w:t>
      </w:r>
      <w:r w:rsidR="00F93E62">
        <w:rPr>
          <w:sz w:val="24"/>
          <w:szCs w:val="24"/>
        </w:rPr>
        <w:t xml:space="preserve">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27B00">
        <w:rPr>
          <w:sz w:val="24"/>
          <w:szCs w:val="24"/>
        </w:rPr>
        <w:t xml:space="preserve">  4,4</w:t>
      </w:r>
      <w:r w:rsidR="00F93E62">
        <w:rPr>
          <w:sz w:val="24"/>
          <w:szCs w:val="24"/>
        </w:rPr>
        <w:t xml:space="preserve"> %</w:t>
      </w:r>
    </w:p>
    <w:p w14:paraId="67A907A5" w14:textId="2D042A88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F93E62">
        <w:rPr>
          <w:sz w:val="24"/>
          <w:szCs w:val="24"/>
        </w:rPr>
        <w:t>statní výnosy z činnosti organizace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   </w:t>
      </w:r>
      <w:r w:rsidR="006D1DAB">
        <w:rPr>
          <w:sz w:val="24"/>
          <w:szCs w:val="24"/>
        </w:rPr>
        <w:t>2</w:t>
      </w:r>
      <w:r w:rsidR="00F27B00">
        <w:rPr>
          <w:sz w:val="24"/>
          <w:szCs w:val="24"/>
        </w:rPr>
        <w:t>32</w:t>
      </w:r>
      <w:r w:rsidR="00F93E62">
        <w:rPr>
          <w:sz w:val="24"/>
          <w:szCs w:val="24"/>
        </w:rPr>
        <w:t xml:space="preserve">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27B00">
        <w:rPr>
          <w:sz w:val="24"/>
          <w:szCs w:val="24"/>
        </w:rPr>
        <w:t xml:space="preserve">  </w:t>
      </w:r>
      <w:r w:rsidR="0008353D">
        <w:rPr>
          <w:sz w:val="24"/>
          <w:szCs w:val="24"/>
        </w:rPr>
        <w:t>0,2</w:t>
      </w:r>
      <w:r w:rsidR="00F93E62">
        <w:rPr>
          <w:sz w:val="24"/>
          <w:szCs w:val="24"/>
        </w:rPr>
        <w:t xml:space="preserve"> %</w:t>
      </w:r>
    </w:p>
    <w:p w14:paraId="5A97248C" w14:textId="7CBF389F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F93E62">
        <w:rPr>
          <w:sz w:val="24"/>
          <w:szCs w:val="24"/>
        </w:rPr>
        <w:t>otace ÚK – velký dotační program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27B00">
        <w:rPr>
          <w:sz w:val="24"/>
          <w:szCs w:val="24"/>
        </w:rPr>
        <w:t>40</w:t>
      </w:r>
      <w:r w:rsidR="002F767F">
        <w:rPr>
          <w:sz w:val="24"/>
          <w:szCs w:val="24"/>
        </w:rPr>
        <w:t xml:space="preserve"> 200</w:t>
      </w:r>
      <w:r w:rsidR="00F93E62">
        <w:rPr>
          <w:sz w:val="24"/>
          <w:szCs w:val="24"/>
        </w:rPr>
        <w:t xml:space="preserve">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27B00">
        <w:rPr>
          <w:sz w:val="24"/>
          <w:szCs w:val="24"/>
        </w:rPr>
        <w:t>31,4</w:t>
      </w:r>
      <w:r w:rsidR="00F93E62">
        <w:rPr>
          <w:sz w:val="24"/>
          <w:szCs w:val="24"/>
        </w:rPr>
        <w:t xml:space="preserve"> %</w:t>
      </w:r>
    </w:p>
    <w:p w14:paraId="7362065E" w14:textId="6082C33C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F93E62">
        <w:rPr>
          <w:sz w:val="24"/>
          <w:szCs w:val="24"/>
        </w:rPr>
        <w:t>otace ÚK – malý dotační program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</w:t>
      </w:r>
      <w:r w:rsidR="002F767F">
        <w:rPr>
          <w:sz w:val="24"/>
          <w:szCs w:val="24"/>
        </w:rPr>
        <w:t xml:space="preserve">1 </w:t>
      </w:r>
      <w:r w:rsidR="00F27B00">
        <w:rPr>
          <w:sz w:val="24"/>
          <w:szCs w:val="24"/>
        </w:rPr>
        <w:t>1</w:t>
      </w:r>
      <w:r w:rsidR="002F767F">
        <w:rPr>
          <w:sz w:val="24"/>
          <w:szCs w:val="24"/>
        </w:rPr>
        <w:t>60</w:t>
      </w:r>
      <w:r w:rsidR="00F93E62">
        <w:rPr>
          <w:sz w:val="24"/>
          <w:szCs w:val="24"/>
        </w:rPr>
        <w:t xml:space="preserve">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27B00">
        <w:rPr>
          <w:sz w:val="24"/>
          <w:szCs w:val="24"/>
        </w:rPr>
        <w:t xml:space="preserve">  0,9</w:t>
      </w:r>
      <w:r w:rsidR="00F93E62">
        <w:rPr>
          <w:sz w:val="24"/>
          <w:szCs w:val="24"/>
        </w:rPr>
        <w:t xml:space="preserve"> %</w:t>
      </w:r>
    </w:p>
    <w:p w14:paraId="129B397D" w14:textId="79EB6966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F93E62">
        <w:rPr>
          <w:sz w:val="24"/>
          <w:szCs w:val="24"/>
        </w:rPr>
        <w:t>otace ESF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2F767F">
        <w:rPr>
          <w:sz w:val="24"/>
          <w:szCs w:val="24"/>
        </w:rPr>
        <w:t xml:space="preserve">  7 109</w:t>
      </w:r>
      <w:r w:rsidR="00F93E62">
        <w:rPr>
          <w:sz w:val="24"/>
          <w:szCs w:val="24"/>
        </w:rPr>
        <w:t xml:space="preserve">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27B00">
        <w:rPr>
          <w:sz w:val="24"/>
          <w:szCs w:val="24"/>
        </w:rPr>
        <w:t xml:space="preserve">  5,5</w:t>
      </w:r>
      <w:r w:rsidR="00F93E62">
        <w:rPr>
          <w:sz w:val="24"/>
          <w:szCs w:val="24"/>
        </w:rPr>
        <w:t xml:space="preserve"> %</w:t>
      </w:r>
    </w:p>
    <w:p w14:paraId="67F93544" w14:textId="196257FF" w:rsidR="00F93E62" w:rsidRP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F93E62">
        <w:rPr>
          <w:sz w:val="24"/>
          <w:szCs w:val="24"/>
        </w:rPr>
        <w:t>říspěvek na provoz zřizovatel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132758">
        <w:rPr>
          <w:sz w:val="24"/>
          <w:szCs w:val="24"/>
        </w:rPr>
        <w:t>21 544</w:t>
      </w:r>
      <w:r w:rsidR="002A0998">
        <w:rPr>
          <w:sz w:val="24"/>
          <w:szCs w:val="24"/>
        </w:rPr>
        <w:t xml:space="preserve"> tis. Kč</w:t>
      </w:r>
      <w:r w:rsidR="002A0998">
        <w:rPr>
          <w:sz w:val="24"/>
          <w:szCs w:val="24"/>
        </w:rPr>
        <w:tab/>
      </w:r>
      <w:r w:rsidR="002A0998">
        <w:rPr>
          <w:sz w:val="24"/>
          <w:szCs w:val="24"/>
        </w:rPr>
        <w:tab/>
      </w:r>
      <w:r w:rsidR="00F27B00">
        <w:rPr>
          <w:sz w:val="24"/>
          <w:szCs w:val="24"/>
        </w:rPr>
        <w:t>18,8</w:t>
      </w:r>
      <w:r w:rsidR="00F93E62">
        <w:rPr>
          <w:sz w:val="24"/>
          <w:szCs w:val="24"/>
        </w:rPr>
        <w:t xml:space="preserve"> %</w:t>
      </w:r>
    </w:p>
    <w:p w14:paraId="380CA47D" w14:textId="77777777" w:rsidR="002A0998" w:rsidRDefault="002A0998" w:rsidP="00285965">
      <w:pPr>
        <w:jc w:val="both"/>
        <w:rPr>
          <w:sz w:val="24"/>
          <w:szCs w:val="24"/>
        </w:rPr>
      </w:pPr>
    </w:p>
    <w:p w14:paraId="0D1D86DA" w14:textId="6FB4D2CB" w:rsidR="002F767F" w:rsidRDefault="002F767F" w:rsidP="00285965">
      <w:pPr>
        <w:jc w:val="both"/>
        <w:rPr>
          <w:sz w:val="24"/>
          <w:szCs w:val="24"/>
        </w:rPr>
      </w:pPr>
      <w:r>
        <w:rPr>
          <w:sz w:val="24"/>
          <w:szCs w:val="24"/>
        </w:rPr>
        <w:t>Z dotačních programů ESF OP zaměstnanost jsou kryty náklady na:</w:t>
      </w:r>
    </w:p>
    <w:p w14:paraId="4F4A5CBF" w14:textId="6E2866B3" w:rsidR="009F004D" w:rsidRDefault="009F004D" w:rsidP="009F004D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Azylový dům Písečná – projekt </w:t>
      </w:r>
      <w:r w:rsidR="002F767F">
        <w:rPr>
          <w:sz w:val="24"/>
          <w:szCs w:val="24"/>
        </w:rPr>
        <w:t>do 31. 12</w:t>
      </w:r>
      <w:r>
        <w:rPr>
          <w:sz w:val="24"/>
          <w:szCs w:val="24"/>
        </w:rPr>
        <w:t>.</w:t>
      </w:r>
      <w:r w:rsidR="002F767F">
        <w:rPr>
          <w:sz w:val="24"/>
          <w:szCs w:val="24"/>
        </w:rPr>
        <w:t xml:space="preserve"> 2021</w:t>
      </w:r>
    </w:p>
    <w:p w14:paraId="72D4F110" w14:textId="4AE5BD33" w:rsidR="009F004D" w:rsidRPr="009F004D" w:rsidRDefault="009F004D" w:rsidP="009F004D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Dětské skupiny Kamenná – projekt </w:t>
      </w:r>
      <w:r w:rsidR="002F767F">
        <w:rPr>
          <w:sz w:val="24"/>
          <w:szCs w:val="24"/>
        </w:rPr>
        <w:t>do 31. 3. 2022</w:t>
      </w:r>
      <w:r>
        <w:rPr>
          <w:sz w:val="24"/>
          <w:szCs w:val="24"/>
        </w:rPr>
        <w:t>.</w:t>
      </w:r>
    </w:p>
    <w:p w14:paraId="6E30DF4E" w14:textId="6BD75F8C" w:rsidR="00866660" w:rsidRDefault="00866660" w:rsidP="003109FD">
      <w:pPr>
        <w:jc w:val="both"/>
        <w:rPr>
          <w:sz w:val="24"/>
          <w:szCs w:val="24"/>
        </w:rPr>
      </w:pPr>
      <w:r>
        <w:rPr>
          <w:sz w:val="24"/>
          <w:szCs w:val="24"/>
        </w:rPr>
        <w:t>Ostatní činnosti budou v roce 20</w:t>
      </w:r>
      <w:r w:rsidR="009F004D">
        <w:rPr>
          <w:sz w:val="24"/>
          <w:szCs w:val="24"/>
        </w:rPr>
        <w:t>2</w:t>
      </w:r>
      <w:r w:rsidR="002F767F">
        <w:rPr>
          <w:sz w:val="24"/>
          <w:szCs w:val="24"/>
        </w:rPr>
        <w:t>1</w:t>
      </w:r>
      <w:r>
        <w:rPr>
          <w:sz w:val="24"/>
          <w:szCs w:val="24"/>
        </w:rPr>
        <w:t xml:space="preserve"> poskytovány ve stejném rozsahu, jako v předchozích letech.</w:t>
      </w:r>
    </w:p>
    <w:p w14:paraId="63F3B423" w14:textId="0FCC1ECD" w:rsidR="00866660" w:rsidRDefault="00866660" w:rsidP="003109FD">
      <w:pPr>
        <w:jc w:val="both"/>
        <w:rPr>
          <w:sz w:val="24"/>
          <w:szCs w:val="24"/>
        </w:rPr>
      </w:pPr>
      <w:r>
        <w:rPr>
          <w:sz w:val="24"/>
          <w:szCs w:val="24"/>
        </w:rPr>
        <w:t>V době sestavování rozpočtu pro rok 20</w:t>
      </w:r>
      <w:r w:rsidR="009F004D">
        <w:rPr>
          <w:sz w:val="24"/>
          <w:szCs w:val="24"/>
        </w:rPr>
        <w:t>2</w:t>
      </w:r>
      <w:r w:rsidR="002F767F">
        <w:rPr>
          <w:sz w:val="24"/>
          <w:szCs w:val="24"/>
        </w:rPr>
        <w:t>1</w:t>
      </w:r>
      <w:r>
        <w:rPr>
          <w:sz w:val="24"/>
          <w:szCs w:val="24"/>
        </w:rPr>
        <w:t xml:space="preserve"> nebyly známy výsledky dotačního řízení na podporu sociálních služeb z</w:t>
      </w:r>
      <w:r w:rsidR="002A0998">
        <w:rPr>
          <w:sz w:val="24"/>
          <w:szCs w:val="24"/>
        </w:rPr>
        <w:t> </w:t>
      </w:r>
      <w:r>
        <w:rPr>
          <w:sz w:val="24"/>
          <w:szCs w:val="24"/>
        </w:rPr>
        <w:t>ÚK</w:t>
      </w:r>
      <w:r w:rsidR="002A0998">
        <w:rPr>
          <w:sz w:val="24"/>
          <w:szCs w:val="24"/>
        </w:rPr>
        <w:t>, a to jak v tzv. velkém dotačním programu, tak i v malém dotačním programu</w:t>
      </w:r>
      <w:r>
        <w:rPr>
          <w:sz w:val="24"/>
          <w:szCs w:val="24"/>
        </w:rPr>
        <w:t>. V návrhu je tudíž zapracován pouze od</w:t>
      </w:r>
      <w:r w:rsidR="00EE1885">
        <w:rPr>
          <w:sz w:val="24"/>
          <w:szCs w:val="24"/>
        </w:rPr>
        <w:t>borný odhad dotac</w:t>
      </w:r>
      <w:r w:rsidR="002A0998">
        <w:rPr>
          <w:sz w:val="24"/>
          <w:szCs w:val="24"/>
        </w:rPr>
        <w:t>í</w:t>
      </w:r>
      <w:r w:rsidR="00EE188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E1885">
        <w:rPr>
          <w:sz w:val="24"/>
          <w:szCs w:val="24"/>
        </w:rPr>
        <w:t>j</w:t>
      </w:r>
      <w:r>
        <w:rPr>
          <w:sz w:val="24"/>
          <w:szCs w:val="24"/>
        </w:rPr>
        <w:t>ej</w:t>
      </w:r>
      <w:r w:rsidR="002A0998">
        <w:rPr>
          <w:sz w:val="24"/>
          <w:szCs w:val="24"/>
        </w:rPr>
        <w:t>ich</w:t>
      </w:r>
      <w:r>
        <w:rPr>
          <w:sz w:val="24"/>
          <w:szCs w:val="24"/>
        </w:rPr>
        <w:t xml:space="preserve"> skutečná výše bude</w:t>
      </w:r>
      <w:r w:rsidR="009F004D" w:rsidRPr="009F004D">
        <w:rPr>
          <w:sz w:val="24"/>
          <w:szCs w:val="24"/>
        </w:rPr>
        <w:t xml:space="preserve"> </w:t>
      </w:r>
      <w:r w:rsidR="009F004D">
        <w:rPr>
          <w:sz w:val="24"/>
          <w:szCs w:val="24"/>
        </w:rPr>
        <w:t>následně</w:t>
      </w:r>
      <w:r>
        <w:rPr>
          <w:sz w:val="24"/>
          <w:szCs w:val="24"/>
        </w:rPr>
        <w:t xml:space="preserve"> upravena formou rozpočtové změny.</w:t>
      </w:r>
    </w:p>
    <w:p w14:paraId="7343A59C" w14:textId="5FC4E341" w:rsidR="00A47B78" w:rsidRPr="0008353D" w:rsidRDefault="001A1F03" w:rsidP="00700660">
      <w:pPr>
        <w:jc w:val="both"/>
        <w:rPr>
          <w:b/>
          <w:sz w:val="24"/>
          <w:szCs w:val="24"/>
        </w:rPr>
      </w:pPr>
      <w:r w:rsidRPr="0008353D">
        <w:rPr>
          <w:b/>
          <w:sz w:val="24"/>
          <w:szCs w:val="24"/>
        </w:rPr>
        <w:t xml:space="preserve">Příspěvek zřizovatele je požadován ve </w:t>
      </w:r>
      <w:r w:rsidR="002A0998" w:rsidRPr="0008353D">
        <w:rPr>
          <w:b/>
          <w:sz w:val="24"/>
          <w:szCs w:val="24"/>
        </w:rPr>
        <w:t xml:space="preserve">výši </w:t>
      </w:r>
      <w:r w:rsidR="00132758">
        <w:rPr>
          <w:b/>
          <w:sz w:val="24"/>
          <w:szCs w:val="24"/>
        </w:rPr>
        <w:t>21 544</w:t>
      </w:r>
      <w:r w:rsidR="002A0998" w:rsidRPr="0008353D">
        <w:rPr>
          <w:b/>
          <w:sz w:val="24"/>
          <w:szCs w:val="24"/>
        </w:rPr>
        <w:t xml:space="preserve"> tis. Kč, což je o </w:t>
      </w:r>
      <w:r w:rsidR="00132758">
        <w:rPr>
          <w:b/>
          <w:sz w:val="24"/>
          <w:szCs w:val="24"/>
        </w:rPr>
        <w:t xml:space="preserve">18,73 </w:t>
      </w:r>
      <w:r w:rsidR="0008353D" w:rsidRPr="0008353D">
        <w:rPr>
          <w:b/>
          <w:sz w:val="24"/>
          <w:szCs w:val="24"/>
        </w:rPr>
        <w:t>% méně</w:t>
      </w:r>
      <w:r w:rsidR="00A47B78" w:rsidRPr="0008353D">
        <w:rPr>
          <w:b/>
          <w:sz w:val="24"/>
          <w:szCs w:val="24"/>
        </w:rPr>
        <w:t xml:space="preserve"> než v roce </w:t>
      </w:r>
      <w:r w:rsidR="002F767F" w:rsidRPr="0008353D">
        <w:rPr>
          <w:b/>
          <w:sz w:val="24"/>
          <w:szCs w:val="24"/>
        </w:rPr>
        <w:t>2020</w:t>
      </w:r>
      <w:r w:rsidR="00132758">
        <w:rPr>
          <w:b/>
          <w:sz w:val="24"/>
          <w:szCs w:val="24"/>
        </w:rPr>
        <w:t xml:space="preserve"> a jedná se dokonce o nižší příspěvek než v roce 2019</w:t>
      </w:r>
      <w:r w:rsidR="00741144">
        <w:rPr>
          <w:b/>
          <w:sz w:val="24"/>
          <w:szCs w:val="24"/>
        </w:rPr>
        <w:t>. T</w:t>
      </w:r>
      <w:r w:rsidR="0008353D" w:rsidRPr="0008353D">
        <w:rPr>
          <w:b/>
          <w:sz w:val="24"/>
          <w:szCs w:val="24"/>
        </w:rPr>
        <w:t>akové snížení bude</w:t>
      </w:r>
      <w:r w:rsidR="00741144">
        <w:rPr>
          <w:b/>
          <w:sz w:val="24"/>
          <w:szCs w:val="24"/>
        </w:rPr>
        <w:t xml:space="preserve"> ovšem</w:t>
      </w:r>
      <w:r w:rsidR="0008353D" w:rsidRPr="0008353D">
        <w:rPr>
          <w:b/>
          <w:sz w:val="24"/>
          <w:szCs w:val="24"/>
        </w:rPr>
        <w:t xml:space="preserve"> možné pouze za předpokladu dosažení plánované výše dotace na podporu sociálních služeb z vyhlášených dotačních programů ÚK.</w:t>
      </w:r>
    </w:p>
    <w:p w14:paraId="0C6AE0B9" w14:textId="26B1AC5D" w:rsidR="002F767F" w:rsidRDefault="002F767F" w:rsidP="00700660">
      <w:pPr>
        <w:jc w:val="both"/>
        <w:rPr>
          <w:sz w:val="24"/>
          <w:szCs w:val="24"/>
        </w:rPr>
      </w:pPr>
      <w:r>
        <w:rPr>
          <w:sz w:val="24"/>
          <w:szCs w:val="24"/>
        </w:rPr>
        <w:t>V rozpočtu jsou zahrnuty nezbytné náklady na zajištění provozu, přičemž jsme kladli důraz na maximální možné úspory.</w:t>
      </w:r>
      <w:r w:rsidR="00500E67">
        <w:rPr>
          <w:sz w:val="24"/>
          <w:szCs w:val="24"/>
        </w:rPr>
        <w:t xml:space="preserve"> Při sestavování rozpočtu jsme zohlednili:</w:t>
      </w:r>
    </w:p>
    <w:p w14:paraId="092E464D" w14:textId="7C2AE438" w:rsidR="00500E67" w:rsidRDefault="00500E67" w:rsidP="00500E67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míru inflace cca 4 %,</w:t>
      </w:r>
    </w:p>
    <w:p w14:paraId="7840566A" w14:textId="0EBA8ED1" w:rsidR="00500E67" w:rsidRDefault="00500E67" w:rsidP="00500E67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zvýšení úhrad</w:t>
      </w:r>
      <w:r w:rsidR="00741144">
        <w:rPr>
          <w:sz w:val="24"/>
          <w:szCs w:val="24"/>
        </w:rPr>
        <w:t xml:space="preserve"> klientů</w:t>
      </w:r>
      <w:r>
        <w:rPr>
          <w:sz w:val="24"/>
          <w:szCs w:val="24"/>
        </w:rPr>
        <w:t xml:space="preserve"> za poskytované služby (návaznost na zvýšení důchodů).</w:t>
      </w:r>
    </w:p>
    <w:p w14:paraId="2E45EDB8" w14:textId="77777777" w:rsidR="00500E67" w:rsidRPr="00500E67" w:rsidRDefault="00500E67" w:rsidP="00500E67">
      <w:pPr>
        <w:pStyle w:val="Odstavecseseznamem"/>
        <w:jc w:val="both"/>
        <w:rPr>
          <w:sz w:val="24"/>
          <w:szCs w:val="24"/>
        </w:rPr>
      </w:pPr>
    </w:p>
    <w:p w14:paraId="175285D9" w14:textId="260590FD" w:rsidR="009F004D" w:rsidRDefault="00A47B78" w:rsidP="007006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SoS Chomutov sice žádá o maximální výši pokrytí platů z dotačních titulů, ale například dotace poskytnuté z ESF operačního programu Zaměstnanost stanovují maximální možné částky vydané na platy zaměstnanců. Tyto jsou výrazně nižší, než určují platové tarify a rozdíl musí </w:t>
      </w:r>
      <w:r>
        <w:rPr>
          <w:sz w:val="24"/>
          <w:szCs w:val="24"/>
        </w:rPr>
        <w:lastRenderedPageBreak/>
        <w:t xml:space="preserve">organizace pokrýt ze svého rozpočtu. </w:t>
      </w:r>
      <w:r w:rsidR="000C5792">
        <w:rPr>
          <w:sz w:val="24"/>
          <w:szCs w:val="24"/>
        </w:rPr>
        <w:t>Z</w:t>
      </w:r>
      <w:r>
        <w:rPr>
          <w:sz w:val="24"/>
          <w:szCs w:val="24"/>
        </w:rPr>
        <w:t> dotačních titulů</w:t>
      </w:r>
      <w:r w:rsidR="000C5792">
        <w:rPr>
          <w:sz w:val="24"/>
          <w:szCs w:val="24"/>
        </w:rPr>
        <w:t xml:space="preserve"> dále</w:t>
      </w:r>
      <w:r>
        <w:rPr>
          <w:sz w:val="24"/>
          <w:szCs w:val="24"/>
        </w:rPr>
        <w:t xml:space="preserve"> nelze hradit platy zdravotnických pracovníků.</w:t>
      </w:r>
    </w:p>
    <w:p w14:paraId="299A78CF" w14:textId="0CC3682E" w:rsidR="00700660" w:rsidRPr="00700660" w:rsidRDefault="009F004D" w:rsidP="00700660">
      <w:pPr>
        <w:jc w:val="both"/>
        <w:rPr>
          <w:sz w:val="24"/>
          <w:szCs w:val="24"/>
        </w:rPr>
      </w:pPr>
      <w:r>
        <w:rPr>
          <w:sz w:val="24"/>
          <w:szCs w:val="24"/>
        </w:rPr>
        <w:t>Ví</w:t>
      </w:r>
      <w:r w:rsidR="00700660">
        <w:rPr>
          <w:sz w:val="24"/>
          <w:szCs w:val="24"/>
        </w:rPr>
        <w:t xml:space="preserve">cezdrojové financování sociálních služeb je jednou podmínkou pro přiznání dotace na provoz sociálních služeb z prostředků ÚK. </w:t>
      </w:r>
    </w:p>
    <w:p w14:paraId="26197385" w14:textId="07D5723E" w:rsidR="00440F9D" w:rsidRDefault="00440F9D" w:rsidP="001E36A8">
      <w:pPr>
        <w:ind w:left="360"/>
        <w:jc w:val="both"/>
        <w:rPr>
          <w:b/>
          <w:sz w:val="24"/>
          <w:szCs w:val="24"/>
        </w:rPr>
      </w:pPr>
      <w:r w:rsidRPr="001E36A8">
        <w:rPr>
          <w:b/>
          <w:sz w:val="24"/>
          <w:szCs w:val="24"/>
        </w:rPr>
        <w:t>Souhrn plánovan</w:t>
      </w:r>
      <w:r w:rsidR="009F004D">
        <w:rPr>
          <w:b/>
          <w:sz w:val="24"/>
          <w:szCs w:val="24"/>
        </w:rPr>
        <w:t>ých nákladů a výnosů pro rok 202</w:t>
      </w:r>
      <w:r w:rsidR="00500E67">
        <w:rPr>
          <w:b/>
          <w:sz w:val="24"/>
          <w:szCs w:val="24"/>
        </w:rPr>
        <w:t>1</w:t>
      </w:r>
    </w:p>
    <w:tbl>
      <w:tblPr>
        <w:tblW w:w="7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340"/>
        <w:gridCol w:w="1340"/>
        <w:gridCol w:w="1340"/>
        <w:gridCol w:w="1340"/>
      </w:tblGrid>
      <w:tr w:rsidR="00132758" w:rsidRPr="00132758" w14:paraId="439873D2" w14:textId="77777777" w:rsidTr="00132758">
        <w:trPr>
          <w:trHeight w:val="300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9682" w14:textId="77777777" w:rsidR="00132758" w:rsidRPr="00132758" w:rsidRDefault="00132758" w:rsidP="001327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ukazatel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EC18" w14:textId="77777777" w:rsidR="00132758" w:rsidRPr="00132758" w:rsidRDefault="00132758" w:rsidP="001327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plán 2020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19A8" w14:textId="77777777" w:rsidR="00132758" w:rsidRPr="00132758" w:rsidRDefault="00132758" w:rsidP="001327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plán 2021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F9B4" w14:textId="77777777" w:rsidR="00132758" w:rsidRPr="00132758" w:rsidRDefault="00132758" w:rsidP="001327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Index 2021/2020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46A8" w14:textId="77777777" w:rsidR="00132758" w:rsidRPr="00132758" w:rsidRDefault="00132758" w:rsidP="001327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meziroční změna v Kč</w:t>
            </w:r>
          </w:p>
        </w:tc>
      </w:tr>
      <w:tr w:rsidR="00132758" w:rsidRPr="00132758" w14:paraId="31F0F3A5" w14:textId="77777777" w:rsidTr="00132758">
        <w:trPr>
          <w:trHeight w:val="408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227E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287E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591E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AABE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0282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132758" w:rsidRPr="00132758" w14:paraId="25F3F301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C030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989F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15 341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0BE4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15 585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F4AF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101,59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A2A9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244</w:t>
            </w:r>
          </w:p>
        </w:tc>
      </w:tr>
      <w:tr w:rsidR="00132758" w:rsidRPr="00132758" w14:paraId="68D1D366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3D64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D882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9 150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A907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7 785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350D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85,08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26D1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-1 365</w:t>
            </w:r>
          </w:p>
        </w:tc>
      </w:tr>
      <w:tr w:rsidR="00132758" w:rsidRPr="00132758" w14:paraId="42B814C3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E817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9F35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1 492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A0D3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1 296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A00F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86,86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3E62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-196</w:t>
            </w:r>
          </w:p>
        </w:tc>
      </w:tr>
      <w:tr w:rsidR="00132758" w:rsidRPr="00132758" w14:paraId="5F150F23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4A8B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512-518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77D5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6 719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0F34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6 625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1C3A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98,60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AAD9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-94</w:t>
            </w:r>
          </w:p>
        </w:tc>
      </w:tr>
      <w:tr w:rsidR="00132758" w:rsidRPr="00132758" w14:paraId="27D354E7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966B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6582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64 596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EF83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66 165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52C6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102,43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5C22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1 569</w:t>
            </w:r>
          </w:p>
        </w:tc>
      </w:tr>
      <w:tr w:rsidR="00132758" w:rsidRPr="00132758" w14:paraId="1AF9B1F9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DF82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63E7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21 771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817E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22 389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79E4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102,84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05BB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618</w:t>
            </w:r>
          </w:p>
        </w:tc>
      </w:tr>
      <w:tr w:rsidR="00132758" w:rsidRPr="00132758" w14:paraId="0305BA68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6B87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2497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62CA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A020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99,29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A835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-2</w:t>
            </w:r>
          </w:p>
        </w:tc>
      </w:tr>
      <w:tr w:rsidR="00132758" w:rsidRPr="00132758" w14:paraId="07AF00F3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EC02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B7C0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1 953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F743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2 418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9182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123,81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E0FD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465</w:t>
            </w:r>
          </w:p>
        </w:tc>
      </w:tr>
      <w:tr w:rsidR="00132758" w:rsidRPr="00132758" w14:paraId="3BF24280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1A7E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3C6A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1 432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6835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1 385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677D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96,72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E828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-47</w:t>
            </w:r>
          </w:p>
        </w:tc>
      </w:tr>
      <w:tr w:rsidR="00132758" w:rsidRPr="00132758" w14:paraId="3225AC3D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0363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ostatní náklady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D377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1 924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68A8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1 693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A224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87,99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FFE5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-231</w:t>
            </w:r>
          </w:p>
        </w:tc>
      </w:tr>
      <w:tr w:rsidR="00132758" w:rsidRPr="00132758" w14:paraId="5D84215D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74E7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celkem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AC77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124 659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364F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125 620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4FD0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100,77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B39C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961</w:t>
            </w:r>
          </w:p>
        </w:tc>
      </w:tr>
      <w:tr w:rsidR="00132758" w:rsidRPr="00132758" w14:paraId="6E40DBC6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E7BE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40A3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52 127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742D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55 375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9659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106,23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B06C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3 248</w:t>
            </w:r>
          </w:p>
        </w:tc>
      </w:tr>
      <w:tr w:rsidR="00132758" w:rsidRPr="00132758" w14:paraId="4F592614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3224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689F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518F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C4D4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47,62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9F61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-11</w:t>
            </w:r>
          </w:p>
        </w:tc>
      </w:tr>
      <w:tr w:rsidR="00132758" w:rsidRPr="00132758" w14:paraId="12DC005A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9EF0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ostatní výnosy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3694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365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99FD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7106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60,82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E585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-143</w:t>
            </w:r>
          </w:p>
        </w:tc>
      </w:tr>
      <w:tr w:rsidR="00132758" w:rsidRPr="00132758" w14:paraId="374EEC21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38CA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dotace ÚK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6AC9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35 150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6CDA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41 360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93C6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117,67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160F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6 210</w:t>
            </w:r>
          </w:p>
        </w:tc>
      </w:tr>
      <w:tr w:rsidR="00132758" w:rsidRPr="00132758" w14:paraId="783CF55F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8E0B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dotace ostatní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36F4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10 488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0B40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7 109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8392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67,78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527A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-3 379</w:t>
            </w:r>
          </w:p>
        </w:tc>
      </w:tr>
      <w:tr w:rsidR="00132758" w:rsidRPr="00132758" w14:paraId="7090727C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42A9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1EB1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26 508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4936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21 544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7F72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81,27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28BC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-4 964</w:t>
            </w:r>
          </w:p>
        </w:tc>
      </w:tr>
      <w:tr w:rsidR="00132758" w:rsidRPr="00132758" w14:paraId="7AA09F3E" w14:textId="77777777" w:rsidTr="0013275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F61B" w14:textId="77777777" w:rsidR="00132758" w:rsidRPr="00132758" w:rsidRDefault="00132758" w:rsidP="00132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výnosy celkem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5BC6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124 659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9F6A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125 620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48E0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color w:val="000000"/>
                <w:lang w:eastAsia="cs-CZ"/>
              </w:rPr>
              <w:t>100,77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8907" w14:textId="77777777" w:rsidR="00132758" w:rsidRPr="00132758" w:rsidRDefault="00132758" w:rsidP="00132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3275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961</w:t>
            </w:r>
          </w:p>
        </w:tc>
      </w:tr>
    </w:tbl>
    <w:p w14:paraId="3EC43ECA" w14:textId="77777777" w:rsidR="00741144" w:rsidRDefault="00741144" w:rsidP="001E36A8">
      <w:pPr>
        <w:ind w:left="360"/>
        <w:jc w:val="both"/>
        <w:rPr>
          <w:b/>
          <w:sz w:val="24"/>
          <w:szCs w:val="24"/>
        </w:rPr>
      </w:pPr>
    </w:p>
    <w:p w14:paraId="570685D5" w14:textId="77777777" w:rsidR="0079134E" w:rsidRPr="00373481" w:rsidRDefault="00FD4B45" w:rsidP="003109F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Upřesnění nákladů</w:t>
      </w:r>
      <w:r w:rsidR="0079134E" w:rsidRPr="00373481">
        <w:rPr>
          <w:sz w:val="24"/>
          <w:szCs w:val="24"/>
          <w:u w:val="single"/>
        </w:rPr>
        <w:t>:</w:t>
      </w:r>
    </w:p>
    <w:p w14:paraId="30492B20" w14:textId="5AA3F275" w:rsidR="0079134E" w:rsidRDefault="0079134E" w:rsidP="0079134E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spotřeb</w:t>
      </w:r>
      <w:r w:rsidR="00CE4844" w:rsidRPr="00CE4844">
        <w:rPr>
          <w:b/>
          <w:sz w:val="24"/>
          <w:szCs w:val="24"/>
        </w:rPr>
        <w:t>a</w:t>
      </w:r>
      <w:r w:rsidRPr="00CE4844">
        <w:rPr>
          <w:b/>
          <w:sz w:val="24"/>
          <w:szCs w:val="24"/>
        </w:rPr>
        <w:t xml:space="preserve"> materiálu (</w:t>
      </w:r>
      <w:r w:rsidR="00CE4844">
        <w:rPr>
          <w:b/>
          <w:sz w:val="24"/>
          <w:szCs w:val="24"/>
        </w:rPr>
        <w:t xml:space="preserve">úč. </w:t>
      </w:r>
      <w:r w:rsidRPr="00CE4844">
        <w:rPr>
          <w:b/>
          <w:sz w:val="24"/>
          <w:szCs w:val="24"/>
        </w:rPr>
        <w:t>501)</w:t>
      </w:r>
      <w:r>
        <w:rPr>
          <w:sz w:val="24"/>
          <w:szCs w:val="24"/>
        </w:rPr>
        <w:t>:</w:t>
      </w:r>
      <w:r w:rsidR="00500E67">
        <w:rPr>
          <w:sz w:val="24"/>
          <w:szCs w:val="24"/>
        </w:rPr>
        <w:t xml:space="preserve"> materiálové náklady jsme zvýšili o </w:t>
      </w:r>
      <w:r w:rsidR="008C6DDB">
        <w:rPr>
          <w:sz w:val="24"/>
          <w:szCs w:val="24"/>
        </w:rPr>
        <w:t>10,1</w:t>
      </w:r>
      <w:r w:rsidR="00500E67">
        <w:rPr>
          <w:sz w:val="24"/>
          <w:szCs w:val="24"/>
        </w:rPr>
        <w:t xml:space="preserve"> %. Nejvyšší položkou je nákup potravin do dvou stravovacích provozů, přičemž jeden z nich zajišťuje celodenní stravu pro cca 200 klientů. Zohlednili jsme rovněž zvýšenou potřebu úklidových a dezinfekčních prostředků, a to v souvislosti s možnou nákazou COVID-19.</w:t>
      </w:r>
    </w:p>
    <w:p w14:paraId="2ADE1F68" w14:textId="293E6F2B" w:rsidR="004E4977" w:rsidRPr="004E4977" w:rsidRDefault="004E4977" w:rsidP="004E4977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Ostatní materiálové náklady jsou potřebné k zajištění běžného provozu služeb (PHM, kancelářské potřeby, pomůcky pro ergoterapii, ložní prádlo apod.)</w:t>
      </w:r>
      <w:r w:rsidR="008C6DDB">
        <w:rPr>
          <w:sz w:val="24"/>
          <w:szCs w:val="24"/>
        </w:rPr>
        <w:t>.</w:t>
      </w:r>
    </w:p>
    <w:p w14:paraId="7B3BA485" w14:textId="77777777" w:rsidR="00A47B78" w:rsidRDefault="00A47B78" w:rsidP="00A47B78">
      <w:pPr>
        <w:pStyle w:val="Odstavecseseznamem"/>
        <w:ind w:left="1440"/>
        <w:jc w:val="both"/>
        <w:rPr>
          <w:sz w:val="24"/>
          <w:szCs w:val="24"/>
        </w:rPr>
      </w:pPr>
    </w:p>
    <w:p w14:paraId="503AC95E" w14:textId="5B3B7E04" w:rsidR="00CE4844" w:rsidRDefault="00CE4844" w:rsidP="00CE4844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spotřeba energií (</w:t>
      </w:r>
      <w:r>
        <w:rPr>
          <w:b/>
          <w:sz w:val="24"/>
          <w:szCs w:val="24"/>
        </w:rPr>
        <w:t xml:space="preserve">úč. </w:t>
      </w:r>
      <w:r w:rsidRPr="00CE4844">
        <w:rPr>
          <w:b/>
          <w:sz w:val="24"/>
          <w:szCs w:val="24"/>
        </w:rPr>
        <w:t>502):</w:t>
      </w:r>
      <w:r>
        <w:rPr>
          <w:sz w:val="24"/>
          <w:szCs w:val="24"/>
        </w:rPr>
        <w:t xml:space="preserve"> </w:t>
      </w:r>
      <w:r w:rsidR="004E4977">
        <w:rPr>
          <w:sz w:val="24"/>
          <w:szCs w:val="24"/>
        </w:rPr>
        <w:t>snížili jsme předpokládanou spotřebu energií o 0,41 %, kdy jsme zohlednili vývoj spotřeby za předchozí roky</w:t>
      </w:r>
      <w:r w:rsidR="008C6DDB">
        <w:rPr>
          <w:sz w:val="24"/>
          <w:szCs w:val="24"/>
        </w:rPr>
        <w:t>.</w:t>
      </w:r>
    </w:p>
    <w:p w14:paraId="463101E1" w14:textId="77777777" w:rsidR="004E4977" w:rsidRDefault="004E4977" w:rsidP="004E4977">
      <w:pPr>
        <w:pStyle w:val="Odstavecseseznamem"/>
        <w:jc w:val="both"/>
        <w:rPr>
          <w:sz w:val="24"/>
          <w:szCs w:val="24"/>
        </w:rPr>
      </w:pPr>
    </w:p>
    <w:p w14:paraId="00F47FED" w14:textId="580EA261" w:rsidR="004E4977" w:rsidRDefault="004E4977" w:rsidP="00CE4844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opravy a udržování (úč.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511): </w:t>
      </w:r>
      <w:r>
        <w:rPr>
          <w:sz w:val="24"/>
          <w:szCs w:val="24"/>
        </w:rPr>
        <w:t>náklady na opravy a udržování jsou o 7,26 % vyšší než v roce 2020. Opravy jsou předpokládány především ve stravovacích provozech, které jsou již na hraně své životnosti. Stravovací provoz v DpS Písečná byl rekonstruován v roce 2011 a stravovací provoz v CDS Bezručova v roce 2002.</w:t>
      </w:r>
      <w:r w:rsidR="00E5433A">
        <w:rPr>
          <w:sz w:val="24"/>
          <w:szCs w:val="24"/>
        </w:rPr>
        <w:t xml:space="preserve"> Rovněž vozový park </w:t>
      </w:r>
      <w:r w:rsidR="00E5433A">
        <w:rPr>
          <w:sz w:val="24"/>
          <w:szCs w:val="24"/>
        </w:rPr>
        <w:lastRenderedPageBreak/>
        <w:t>vyžaduje opravy</w:t>
      </w:r>
      <w:r w:rsidR="00741144">
        <w:rPr>
          <w:sz w:val="24"/>
          <w:szCs w:val="24"/>
        </w:rPr>
        <w:t>, v</w:t>
      </w:r>
      <w:r w:rsidR="00E5433A">
        <w:rPr>
          <w:sz w:val="24"/>
          <w:szCs w:val="24"/>
        </w:rPr>
        <w:t>ozidla jsou průměrně pořízena v roce 2018 s tím, že měsíčně</w:t>
      </w:r>
      <w:r w:rsidR="00741144">
        <w:rPr>
          <w:sz w:val="24"/>
          <w:szCs w:val="24"/>
        </w:rPr>
        <w:t xml:space="preserve"> každé</w:t>
      </w:r>
      <w:r w:rsidR="00E5433A">
        <w:rPr>
          <w:sz w:val="24"/>
          <w:szCs w:val="24"/>
        </w:rPr>
        <w:t xml:space="preserve"> ujed</w:t>
      </w:r>
      <w:r w:rsidR="00741144">
        <w:rPr>
          <w:sz w:val="24"/>
          <w:szCs w:val="24"/>
        </w:rPr>
        <w:t>e</w:t>
      </w:r>
      <w:r w:rsidR="00E5433A">
        <w:rPr>
          <w:sz w:val="24"/>
          <w:szCs w:val="24"/>
        </w:rPr>
        <w:t xml:space="preserve"> cca 1 500 km.</w:t>
      </w:r>
    </w:p>
    <w:p w14:paraId="3A2380B9" w14:textId="77777777" w:rsidR="00A47B78" w:rsidRDefault="00A47B78" w:rsidP="00A47B78">
      <w:pPr>
        <w:pStyle w:val="Odstavecseseznamem"/>
        <w:jc w:val="both"/>
        <w:rPr>
          <w:sz w:val="24"/>
          <w:szCs w:val="24"/>
        </w:rPr>
      </w:pPr>
    </w:p>
    <w:p w14:paraId="57F1A8D0" w14:textId="52FFE31E" w:rsidR="00A47B78" w:rsidRPr="00A47B78" w:rsidRDefault="00CE4844" w:rsidP="00A47B78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CE4844">
        <w:rPr>
          <w:b/>
          <w:sz w:val="24"/>
          <w:szCs w:val="24"/>
        </w:rPr>
        <w:t>náklady na služby (</w:t>
      </w:r>
      <w:r>
        <w:rPr>
          <w:b/>
          <w:sz w:val="24"/>
          <w:szCs w:val="24"/>
        </w:rPr>
        <w:t xml:space="preserve">úč. </w:t>
      </w:r>
      <w:r w:rsidRPr="00CE4844">
        <w:rPr>
          <w:b/>
          <w:sz w:val="24"/>
          <w:szCs w:val="24"/>
        </w:rPr>
        <w:t xml:space="preserve">518): </w:t>
      </w:r>
      <w:r w:rsidR="004E4977">
        <w:rPr>
          <w:sz w:val="24"/>
          <w:szCs w:val="24"/>
        </w:rPr>
        <w:t>uvaž</w:t>
      </w:r>
      <w:r w:rsidR="008C6DDB">
        <w:rPr>
          <w:sz w:val="24"/>
          <w:szCs w:val="24"/>
        </w:rPr>
        <w:t>ujeme</w:t>
      </w:r>
      <w:r w:rsidR="004E4977">
        <w:rPr>
          <w:sz w:val="24"/>
          <w:szCs w:val="24"/>
        </w:rPr>
        <w:t xml:space="preserve"> nákup služeb o</w:t>
      </w:r>
      <w:r w:rsidR="008C6DDB">
        <w:rPr>
          <w:sz w:val="24"/>
          <w:szCs w:val="24"/>
        </w:rPr>
        <w:t xml:space="preserve"> 2,2 % vyšší</w:t>
      </w:r>
      <w:r w:rsidR="004E4977">
        <w:rPr>
          <w:sz w:val="24"/>
          <w:szCs w:val="24"/>
        </w:rPr>
        <w:t xml:space="preserve"> s tím, že jsou nastavena maximální možná úsporná opatření.</w:t>
      </w:r>
      <w:r w:rsidR="00E5433A">
        <w:rPr>
          <w:sz w:val="24"/>
          <w:szCs w:val="24"/>
        </w:rPr>
        <w:t xml:space="preserve"> Finančně náročné akce jako např. malování </w:t>
      </w:r>
      <w:r w:rsidR="00741144">
        <w:rPr>
          <w:sz w:val="24"/>
          <w:szCs w:val="24"/>
        </w:rPr>
        <w:t xml:space="preserve">všech středisek </w:t>
      </w:r>
      <w:r w:rsidR="00E5433A">
        <w:rPr>
          <w:sz w:val="24"/>
          <w:szCs w:val="24"/>
        </w:rPr>
        <w:t>jsou odložené na další období. Musíme si být však vědomi toho, že pokud se kontrola z KHS zaměří na dodržování vyhlášky, budeme muset v roce 2021 kontrolované prostory vymalovat, abychom se vyhnuli pokutě. Prostory DpS Písečná budou malovány až po ukončení rekonstrukčních prací (koupelny a výměna výtahových dveří).</w:t>
      </w:r>
      <w:r w:rsidR="008C6DDB">
        <w:rPr>
          <w:sz w:val="24"/>
          <w:szCs w:val="24"/>
        </w:rPr>
        <w:t xml:space="preserve"> Ostatní nakupované služby nelze již redukovat – likvidace odpadů, povinné revize, licenční poplatky za programové vybavení apod.</w:t>
      </w:r>
    </w:p>
    <w:p w14:paraId="07FB8F5B" w14:textId="77777777" w:rsidR="00A47B78" w:rsidRPr="00A47B78" w:rsidRDefault="00A47B78" w:rsidP="00A47B78">
      <w:pPr>
        <w:pStyle w:val="Odstavecseseznamem"/>
        <w:rPr>
          <w:b/>
          <w:sz w:val="24"/>
          <w:szCs w:val="24"/>
        </w:rPr>
      </w:pPr>
    </w:p>
    <w:p w14:paraId="08960E73" w14:textId="3C117488" w:rsidR="00A47B78" w:rsidRPr="00A47B78" w:rsidRDefault="00373481" w:rsidP="00A47B78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A47B78">
        <w:rPr>
          <w:b/>
          <w:sz w:val="24"/>
          <w:szCs w:val="24"/>
        </w:rPr>
        <w:t>mzdové a související náklady</w:t>
      </w:r>
      <w:r w:rsidR="00CE4844" w:rsidRPr="00A47B78">
        <w:rPr>
          <w:b/>
          <w:sz w:val="24"/>
          <w:szCs w:val="24"/>
        </w:rPr>
        <w:t xml:space="preserve"> (úč. 521, 524, 525, 527)</w:t>
      </w:r>
      <w:r w:rsidRPr="00A47B78">
        <w:rPr>
          <w:sz w:val="24"/>
          <w:szCs w:val="24"/>
        </w:rPr>
        <w:t xml:space="preserve"> jsou v intencích </w:t>
      </w:r>
      <w:r w:rsidR="00132758">
        <w:rPr>
          <w:sz w:val="24"/>
          <w:szCs w:val="24"/>
        </w:rPr>
        <w:t>roku 2020.</w:t>
      </w:r>
    </w:p>
    <w:p w14:paraId="02E1D915" w14:textId="77777777" w:rsidR="00A47B78" w:rsidRPr="00A47B78" w:rsidRDefault="00A47B78" w:rsidP="00A47B78">
      <w:pPr>
        <w:pStyle w:val="Odstavecseseznamem"/>
        <w:jc w:val="both"/>
        <w:rPr>
          <w:sz w:val="24"/>
          <w:szCs w:val="24"/>
        </w:rPr>
      </w:pPr>
    </w:p>
    <w:p w14:paraId="3463EBDF" w14:textId="26E9EE98" w:rsidR="00373481" w:rsidRDefault="00373481" w:rsidP="00373481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odpisy</w:t>
      </w:r>
      <w:r w:rsidR="00CE4844" w:rsidRPr="00CE4844">
        <w:rPr>
          <w:b/>
          <w:sz w:val="24"/>
          <w:szCs w:val="24"/>
        </w:rPr>
        <w:t xml:space="preserve"> (úč. 551):</w:t>
      </w:r>
      <w:r w:rsidR="00CE4844">
        <w:rPr>
          <w:sz w:val="24"/>
          <w:szCs w:val="24"/>
        </w:rPr>
        <w:t xml:space="preserve"> </w:t>
      </w:r>
      <w:r w:rsidR="00570986">
        <w:rPr>
          <w:sz w:val="24"/>
          <w:szCs w:val="24"/>
        </w:rPr>
        <w:t>reflektují na p</w:t>
      </w:r>
      <w:r w:rsidR="00A47B78">
        <w:rPr>
          <w:sz w:val="24"/>
          <w:szCs w:val="24"/>
        </w:rPr>
        <w:t>otřebné opravy a obnovu majetku; plánované nákupy investičního majetku jsou uvedeny u jednotlivých středisek,</w:t>
      </w:r>
    </w:p>
    <w:p w14:paraId="7772FBEE" w14:textId="77777777" w:rsidR="00A47B78" w:rsidRPr="00A47B78" w:rsidRDefault="00A47B78" w:rsidP="00A47B78">
      <w:pPr>
        <w:pStyle w:val="Odstavecseseznamem"/>
        <w:rPr>
          <w:sz w:val="24"/>
          <w:szCs w:val="24"/>
        </w:rPr>
      </w:pPr>
    </w:p>
    <w:p w14:paraId="785C9563" w14:textId="77777777" w:rsidR="00373481" w:rsidRPr="00A47B78" w:rsidRDefault="00373481" w:rsidP="00A47B78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A47B78">
        <w:rPr>
          <w:b/>
          <w:sz w:val="24"/>
          <w:szCs w:val="24"/>
        </w:rPr>
        <w:t>ostatní náklady</w:t>
      </w:r>
      <w:r w:rsidR="00CE4844" w:rsidRPr="00A47B78">
        <w:rPr>
          <w:b/>
          <w:sz w:val="24"/>
          <w:szCs w:val="24"/>
        </w:rPr>
        <w:t>:</w:t>
      </w:r>
      <w:r w:rsidRPr="00A47B78">
        <w:rPr>
          <w:sz w:val="24"/>
          <w:szCs w:val="24"/>
        </w:rPr>
        <w:t xml:space="preserve"> </w:t>
      </w:r>
      <w:r w:rsidR="00570986" w:rsidRPr="00A47B78">
        <w:rPr>
          <w:sz w:val="24"/>
          <w:szCs w:val="24"/>
        </w:rPr>
        <w:t>zahrnují</w:t>
      </w:r>
      <w:r w:rsidR="00CE4844" w:rsidRPr="00A47B78">
        <w:rPr>
          <w:sz w:val="24"/>
          <w:szCs w:val="24"/>
        </w:rPr>
        <w:t xml:space="preserve"> pojistné budov,</w:t>
      </w:r>
      <w:r w:rsidR="00570986" w:rsidRPr="00A47B78">
        <w:rPr>
          <w:sz w:val="24"/>
          <w:szCs w:val="24"/>
        </w:rPr>
        <w:t xml:space="preserve"> pojistné zdravotní činnosti,</w:t>
      </w:r>
      <w:r w:rsidR="00CE4844" w:rsidRPr="00A47B78">
        <w:rPr>
          <w:sz w:val="24"/>
          <w:szCs w:val="24"/>
        </w:rPr>
        <w:t xml:space="preserve"> sociální nedostatečnost</w:t>
      </w:r>
      <w:r w:rsidR="00570986" w:rsidRPr="00A47B78">
        <w:rPr>
          <w:sz w:val="24"/>
          <w:szCs w:val="24"/>
        </w:rPr>
        <w:t xml:space="preserve"> klientů, obnovu vnitřního vybavení (nábytek pro klienty)</w:t>
      </w:r>
      <w:r w:rsidR="00CE4844" w:rsidRPr="00A47B78">
        <w:rPr>
          <w:sz w:val="24"/>
          <w:szCs w:val="24"/>
        </w:rPr>
        <w:t xml:space="preserve"> apod</w:t>
      </w:r>
      <w:r w:rsidR="00EE1885" w:rsidRPr="00A47B78">
        <w:rPr>
          <w:sz w:val="24"/>
          <w:szCs w:val="24"/>
        </w:rPr>
        <w:t>.</w:t>
      </w:r>
    </w:p>
    <w:p w14:paraId="12DBECD5" w14:textId="77777777" w:rsidR="00EE1885" w:rsidRDefault="00EE1885" w:rsidP="00EE1885">
      <w:pPr>
        <w:pStyle w:val="Odstavecseseznamem"/>
        <w:jc w:val="both"/>
        <w:rPr>
          <w:sz w:val="24"/>
          <w:szCs w:val="24"/>
        </w:rPr>
      </w:pPr>
    </w:p>
    <w:p w14:paraId="1A195038" w14:textId="77777777" w:rsidR="005133A6" w:rsidRPr="00570986" w:rsidRDefault="00570986" w:rsidP="00373481">
      <w:pPr>
        <w:ind w:left="360"/>
        <w:jc w:val="both"/>
        <w:rPr>
          <w:sz w:val="24"/>
          <w:szCs w:val="24"/>
          <w:u w:val="single"/>
        </w:rPr>
      </w:pPr>
      <w:r w:rsidRPr="00570986">
        <w:rPr>
          <w:sz w:val="24"/>
          <w:szCs w:val="24"/>
          <w:u w:val="single"/>
        </w:rPr>
        <w:t>Specifikace</w:t>
      </w:r>
      <w:r w:rsidR="00373481" w:rsidRPr="00570986">
        <w:rPr>
          <w:sz w:val="24"/>
          <w:szCs w:val="24"/>
          <w:u w:val="single"/>
        </w:rPr>
        <w:t xml:space="preserve"> výnosů</w:t>
      </w:r>
      <w:r w:rsidR="005133A6" w:rsidRPr="00570986">
        <w:rPr>
          <w:sz w:val="24"/>
          <w:szCs w:val="24"/>
          <w:u w:val="single"/>
        </w:rPr>
        <w:t>:</w:t>
      </w:r>
    </w:p>
    <w:p w14:paraId="0D1C817A" w14:textId="77777777" w:rsidR="008C6DDB" w:rsidRDefault="00373481" w:rsidP="005133A6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vlastní</w:t>
      </w:r>
      <w:r w:rsidR="00A47B78">
        <w:rPr>
          <w:b/>
          <w:sz w:val="24"/>
          <w:szCs w:val="24"/>
        </w:rPr>
        <w:t xml:space="preserve"> trž</w:t>
      </w:r>
      <w:r w:rsidRPr="00CE4844">
        <w:rPr>
          <w:b/>
          <w:sz w:val="24"/>
          <w:szCs w:val="24"/>
        </w:rPr>
        <w:t>b</w:t>
      </w:r>
      <w:r w:rsidR="00A47B78">
        <w:rPr>
          <w:b/>
          <w:sz w:val="24"/>
          <w:szCs w:val="24"/>
        </w:rPr>
        <w:t>y</w:t>
      </w:r>
      <w:r w:rsidR="0087124E">
        <w:rPr>
          <w:sz w:val="24"/>
          <w:szCs w:val="24"/>
        </w:rPr>
        <w:t xml:space="preserve">: </w:t>
      </w:r>
      <w:r w:rsidR="008C6DDB">
        <w:rPr>
          <w:sz w:val="24"/>
          <w:szCs w:val="24"/>
        </w:rPr>
        <w:t xml:space="preserve">V roce 2021 uvažujeme o zvýšení úhrad od klientů, a to v souvislosti se zvyšováním důchodů. Při stanovení výše úhrad musíme zohlednit i skutečnost, že klientovi musí zůstat k dispozici 15 % z jeho celkových příjmů. Následně případná neuhrazená částka za čerpané služby jde k tíži organizace a nelze ji od klienta požadovat. </w:t>
      </w:r>
    </w:p>
    <w:p w14:paraId="58272798" w14:textId="798FCE97" w:rsidR="00373481" w:rsidRDefault="000C5792" w:rsidP="008C6DDB">
      <w:pPr>
        <w:pStyle w:val="Odstavecseseznamem"/>
        <w:ind w:left="114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87124E">
        <w:rPr>
          <w:sz w:val="24"/>
          <w:szCs w:val="24"/>
        </w:rPr>
        <w:t>ýše vlastních tržeb je stanovena s ohledem na předpokládané úhrady od klientů</w:t>
      </w:r>
      <w:r w:rsidR="00A47B78">
        <w:rPr>
          <w:sz w:val="24"/>
          <w:szCs w:val="24"/>
        </w:rPr>
        <w:t xml:space="preserve"> a je přihlédnuto k jejich vývoji v jednotlivých letech</w:t>
      </w:r>
      <w:r w:rsidR="0087124E">
        <w:rPr>
          <w:sz w:val="24"/>
          <w:szCs w:val="24"/>
        </w:rPr>
        <w:t>. Např. u</w:t>
      </w:r>
      <w:r w:rsidR="00A47B78">
        <w:rPr>
          <w:sz w:val="24"/>
          <w:szCs w:val="24"/>
        </w:rPr>
        <w:t> </w:t>
      </w:r>
      <w:r w:rsidR="0087124E">
        <w:rPr>
          <w:sz w:val="24"/>
          <w:szCs w:val="24"/>
        </w:rPr>
        <w:t>služby Azylový dům Písečná jsou příjmy v průběhu roku velmi rozkolísané (v</w:t>
      </w:r>
      <w:r w:rsidR="00A47B78">
        <w:rPr>
          <w:sz w:val="24"/>
          <w:szCs w:val="24"/>
        </w:rPr>
        <w:t> </w:t>
      </w:r>
      <w:r w:rsidR="0087124E">
        <w:rPr>
          <w:sz w:val="24"/>
          <w:szCs w:val="24"/>
        </w:rPr>
        <w:t>letním období klienti nevyužívají plně kapacitu AD Písečná, tudíž dochází k rapidnímu poklesu plánovaných příjmů), stejný problém se vyskytuje u Dětských skupin Kamenná (nelze ovlivnit, zda rodiče využijí naší službu nebo dítě ponechají v domácím prostředí). SoS Chomutov uvažuje od 1. 1. 202</w:t>
      </w:r>
      <w:r w:rsidR="00E5433A">
        <w:rPr>
          <w:sz w:val="24"/>
          <w:szCs w:val="24"/>
        </w:rPr>
        <w:t>1</w:t>
      </w:r>
      <w:r w:rsidR="0087124E">
        <w:rPr>
          <w:sz w:val="24"/>
          <w:szCs w:val="24"/>
        </w:rPr>
        <w:t xml:space="preserve"> s nárůstem úhrad za poskytované služby s tím, že v plánu je již zohledněno případné</w:t>
      </w:r>
      <w:r w:rsidR="00741144">
        <w:rPr>
          <w:sz w:val="24"/>
          <w:szCs w:val="24"/>
        </w:rPr>
        <w:t xml:space="preserve"> sezónní nárazové</w:t>
      </w:r>
      <w:r w:rsidR="0087124E">
        <w:rPr>
          <w:sz w:val="24"/>
          <w:szCs w:val="24"/>
        </w:rPr>
        <w:t xml:space="preserve"> nevyužívání služby.</w:t>
      </w:r>
      <w:r w:rsidR="005133A6">
        <w:rPr>
          <w:sz w:val="24"/>
          <w:szCs w:val="24"/>
        </w:rPr>
        <w:t xml:space="preserve"> </w:t>
      </w:r>
      <w:r w:rsidR="00A47B78">
        <w:rPr>
          <w:sz w:val="24"/>
          <w:szCs w:val="24"/>
        </w:rPr>
        <w:t xml:space="preserve">Služba domov pro seniory rovněž v důsledku probíhající rekonstrukce sociálních zařízení nevykazuje takové příjmy, které by mohla – musíme </w:t>
      </w:r>
      <w:r w:rsidR="00665118">
        <w:rPr>
          <w:sz w:val="24"/>
          <w:szCs w:val="24"/>
        </w:rPr>
        <w:t xml:space="preserve">z důvodu stěhování klientů v době rekonstrukce mít volné prostory a zároveň nemůžeme spravedlivě požadovat po těchto klientech plnou úhradu za pobyt. </w:t>
      </w:r>
    </w:p>
    <w:p w14:paraId="4E76AC1B" w14:textId="4649CBA0" w:rsidR="00E5433A" w:rsidRPr="008C6DDB" w:rsidRDefault="00E5433A" w:rsidP="008C6DDB">
      <w:pPr>
        <w:pStyle w:val="Odstavecseseznamem"/>
        <w:ind w:left="1140"/>
        <w:jc w:val="both"/>
        <w:rPr>
          <w:sz w:val="24"/>
          <w:szCs w:val="24"/>
        </w:rPr>
      </w:pPr>
      <w:r>
        <w:rPr>
          <w:sz w:val="24"/>
          <w:szCs w:val="24"/>
        </w:rPr>
        <w:t>Zvýšení úhrad můžeme navíc realizovat pouze v souladu s vyhláškou č. 505/2006 Sb., kterou se upravují některá ustanovení zákona o sociálních služeb. Služba azylový dům a pečovatelská služba jsou hrazeny již v maximální možné výši</w:t>
      </w:r>
      <w:r w:rsidR="008C6DDB">
        <w:rPr>
          <w:sz w:val="24"/>
          <w:szCs w:val="24"/>
        </w:rPr>
        <w:t>, tudíž nemůžeme úhradu zvyšovat.</w:t>
      </w:r>
    </w:p>
    <w:p w14:paraId="7126D559" w14:textId="67D2F0CC" w:rsidR="005133A6" w:rsidRDefault="005133A6" w:rsidP="005133A6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lastRenderedPageBreak/>
        <w:t>dotace z ÚK na podporu sociálních služeb</w:t>
      </w:r>
      <w:r w:rsidR="000C579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0C5792">
        <w:rPr>
          <w:sz w:val="24"/>
          <w:szCs w:val="24"/>
        </w:rPr>
        <w:t>Z</w:t>
      </w:r>
      <w:r>
        <w:rPr>
          <w:sz w:val="24"/>
          <w:szCs w:val="24"/>
        </w:rPr>
        <w:t>ohlednil</w:t>
      </w:r>
      <w:r w:rsidR="00EE1885">
        <w:rPr>
          <w:sz w:val="24"/>
          <w:szCs w:val="24"/>
        </w:rPr>
        <w:t>i</w:t>
      </w:r>
      <w:r w:rsidR="00E5433A">
        <w:rPr>
          <w:sz w:val="24"/>
          <w:szCs w:val="24"/>
        </w:rPr>
        <w:t xml:space="preserve"> jsme</w:t>
      </w:r>
      <w:r>
        <w:rPr>
          <w:sz w:val="24"/>
          <w:szCs w:val="24"/>
        </w:rPr>
        <w:t xml:space="preserve"> avizovaný n</w:t>
      </w:r>
      <w:r w:rsidR="00EE1885">
        <w:rPr>
          <w:sz w:val="24"/>
          <w:szCs w:val="24"/>
        </w:rPr>
        <w:t xml:space="preserve">árůst </w:t>
      </w:r>
      <w:r w:rsidR="008C6DDB">
        <w:rPr>
          <w:sz w:val="24"/>
          <w:szCs w:val="24"/>
        </w:rPr>
        <w:t>dotačních prostředků pro provoz sociálních služeb, avšak</w:t>
      </w:r>
      <w:r w:rsidR="00665118">
        <w:rPr>
          <w:sz w:val="24"/>
          <w:szCs w:val="24"/>
        </w:rPr>
        <w:t xml:space="preserve"> výše dotace je závislá na dostatku finančních prostředků </w:t>
      </w:r>
      <w:r w:rsidR="008C6DDB">
        <w:rPr>
          <w:sz w:val="24"/>
          <w:szCs w:val="24"/>
        </w:rPr>
        <w:t>uvolněných ze státního rozpočtu.</w:t>
      </w:r>
    </w:p>
    <w:p w14:paraId="17C22690" w14:textId="77777777" w:rsidR="00665118" w:rsidRDefault="00665118" w:rsidP="00665118">
      <w:pPr>
        <w:pStyle w:val="Odstavecseseznamem"/>
        <w:ind w:left="1140"/>
        <w:jc w:val="both"/>
        <w:rPr>
          <w:sz w:val="24"/>
          <w:szCs w:val="24"/>
        </w:rPr>
      </w:pPr>
    </w:p>
    <w:p w14:paraId="67B7C461" w14:textId="243549F7" w:rsidR="00741144" w:rsidRDefault="00EE1885" w:rsidP="00741144">
      <w:pPr>
        <w:pStyle w:val="Odstavecseseznamem"/>
        <w:numPr>
          <w:ilvl w:val="0"/>
          <w:numId w:val="7"/>
        </w:numPr>
        <w:spacing w:after="0"/>
        <w:ind w:left="1139" w:hanging="357"/>
        <w:jc w:val="both"/>
        <w:rPr>
          <w:sz w:val="24"/>
          <w:szCs w:val="24"/>
        </w:rPr>
      </w:pPr>
      <w:r w:rsidRPr="008C6DDB">
        <w:rPr>
          <w:b/>
          <w:sz w:val="24"/>
          <w:szCs w:val="24"/>
        </w:rPr>
        <w:t>ostatní výnos</w:t>
      </w:r>
      <w:r w:rsidR="000C5792" w:rsidRPr="008C6DDB">
        <w:rPr>
          <w:b/>
          <w:sz w:val="24"/>
          <w:szCs w:val="24"/>
        </w:rPr>
        <w:t>y</w:t>
      </w:r>
      <w:r w:rsidR="0087124E" w:rsidRPr="008C6DDB">
        <w:rPr>
          <w:sz w:val="24"/>
          <w:szCs w:val="24"/>
        </w:rPr>
        <w:t xml:space="preserve">: </w:t>
      </w:r>
      <w:r w:rsidR="000C5792" w:rsidRPr="008C6DDB">
        <w:rPr>
          <w:sz w:val="24"/>
          <w:szCs w:val="24"/>
        </w:rPr>
        <w:t>V</w:t>
      </w:r>
      <w:r w:rsidRPr="008C6DDB">
        <w:rPr>
          <w:sz w:val="24"/>
          <w:szCs w:val="24"/>
        </w:rPr>
        <w:t>e prospěch tohoto účtu jsou každoročně zaúčtovány</w:t>
      </w:r>
      <w:r w:rsidR="008C6DDB" w:rsidRPr="008C6DDB">
        <w:rPr>
          <w:sz w:val="24"/>
          <w:szCs w:val="24"/>
        </w:rPr>
        <w:t xml:space="preserve"> např.</w:t>
      </w:r>
      <w:r w:rsidRPr="008C6DDB">
        <w:rPr>
          <w:sz w:val="24"/>
          <w:szCs w:val="24"/>
        </w:rPr>
        <w:t xml:space="preserve"> výnosy z vyúčtová</w:t>
      </w:r>
      <w:r w:rsidR="008C6DDB">
        <w:rPr>
          <w:sz w:val="24"/>
          <w:szCs w:val="24"/>
        </w:rPr>
        <w:t>ní energií za předchozí období a ostatní drobné výnosy z činnosti organizace.</w:t>
      </w:r>
    </w:p>
    <w:p w14:paraId="2B634BB8" w14:textId="77777777" w:rsidR="00741144" w:rsidRPr="00741144" w:rsidRDefault="00741144" w:rsidP="00741144">
      <w:pPr>
        <w:spacing w:after="120"/>
        <w:jc w:val="both"/>
        <w:rPr>
          <w:sz w:val="24"/>
          <w:szCs w:val="24"/>
        </w:rPr>
      </w:pPr>
    </w:p>
    <w:p w14:paraId="463E223E" w14:textId="35EA513A" w:rsidR="0087124E" w:rsidRDefault="0087124E" w:rsidP="00741144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ostatní dotac</w:t>
      </w:r>
      <w:r w:rsidR="000C5792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: </w:t>
      </w:r>
      <w:r w:rsidR="000C5792">
        <w:rPr>
          <w:sz w:val="24"/>
          <w:szCs w:val="24"/>
        </w:rPr>
        <w:t>O</w:t>
      </w:r>
      <w:r>
        <w:rPr>
          <w:sz w:val="24"/>
          <w:szCs w:val="24"/>
        </w:rPr>
        <w:t>statní dotace zahrnují další zdroje na financování provozu sociálních služeb. V roce 202</w:t>
      </w:r>
      <w:r w:rsidR="00E5433A">
        <w:rPr>
          <w:sz w:val="24"/>
          <w:szCs w:val="24"/>
        </w:rPr>
        <w:t>1</w:t>
      </w:r>
      <w:r>
        <w:rPr>
          <w:sz w:val="24"/>
          <w:szCs w:val="24"/>
        </w:rPr>
        <w:t xml:space="preserve"> se jedná především o zdroje z</w:t>
      </w:r>
      <w:r w:rsidR="00E5433A">
        <w:rPr>
          <w:sz w:val="24"/>
          <w:szCs w:val="24"/>
        </w:rPr>
        <w:t> </w:t>
      </w:r>
      <w:r>
        <w:rPr>
          <w:sz w:val="24"/>
          <w:szCs w:val="24"/>
        </w:rPr>
        <w:t>ESF</w:t>
      </w:r>
      <w:r w:rsidR="00E5433A">
        <w:rPr>
          <w:sz w:val="24"/>
          <w:szCs w:val="24"/>
        </w:rPr>
        <w:t xml:space="preserve">. </w:t>
      </w:r>
      <w:r>
        <w:rPr>
          <w:sz w:val="24"/>
          <w:szCs w:val="24"/>
        </w:rPr>
        <w:t>Dále jsme do rozpočtu nezahrnuli dotační tituly vyhlašované na podporu zaměstnanosti, kdy s ohledem na situaci na trhu nejsme schopni dotovaná pracovní místa</w:t>
      </w:r>
      <w:r w:rsidR="000C5792">
        <w:rPr>
          <w:sz w:val="24"/>
          <w:szCs w:val="24"/>
        </w:rPr>
        <w:t xml:space="preserve"> kvalitně</w:t>
      </w:r>
      <w:r>
        <w:rPr>
          <w:sz w:val="24"/>
          <w:szCs w:val="24"/>
        </w:rPr>
        <w:t xml:space="preserve"> obsadit. Případné získané prostředky budeme řešit rozpočtovými změnami.</w:t>
      </w:r>
    </w:p>
    <w:p w14:paraId="24D342D1" w14:textId="4364F8C8" w:rsidR="00523DCF" w:rsidRPr="00136A92" w:rsidRDefault="00A75A84" w:rsidP="00136A92">
      <w:pPr>
        <w:jc w:val="both"/>
        <w:rPr>
          <w:sz w:val="24"/>
          <w:szCs w:val="24"/>
        </w:rPr>
      </w:pPr>
      <w:r w:rsidRPr="0008353D">
        <w:rPr>
          <w:b/>
          <w:sz w:val="24"/>
          <w:szCs w:val="24"/>
        </w:rPr>
        <w:t xml:space="preserve">Příspěvek zřizovatele je požadován ve výši </w:t>
      </w:r>
      <w:r>
        <w:rPr>
          <w:b/>
          <w:sz w:val="24"/>
          <w:szCs w:val="24"/>
        </w:rPr>
        <w:t>21 544</w:t>
      </w:r>
      <w:r w:rsidRPr="0008353D">
        <w:rPr>
          <w:b/>
          <w:sz w:val="24"/>
          <w:szCs w:val="24"/>
        </w:rPr>
        <w:t xml:space="preserve"> tis. Kč, což je o </w:t>
      </w:r>
      <w:r>
        <w:rPr>
          <w:b/>
          <w:sz w:val="24"/>
          <w:szCs w:val="24"/>
        </w:rPr>
        <w:t xml:space="preserve">18,73 </w:t>
      </w:r>
      <w:r w:rsidRPr="0008353D">
        <w:rPr>
          <w:b/>
          <w:sz w:val="24"/>
          <w:szCs w:val="24"/>
        </w:rPr>
        <w:t>% méně než v roce 2020</w:t>
      </w:r>
      <w:r w:rsidRPr="00A75A8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 jedná se dokonce o nižší příspěvek než v roce 2019.</w:t>
      </w:r>
    </w:p>
    <w:p w14:paraId="7C9CAB48" w14:textId="77777777" w:rsidR="009E254B" w:rsidRDefault="00953EC5" w:rsidP="009E254B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953EC5">
        <w:rPr>
          <w:b/>
          <w:sz w:val="24"/>
          <w:szCs w:val="24"/>
        </w:rPr>
        <w:t>Domov pro seniory Písečná (DpS Písečná)</w:t>
      </w:r>
    </w:p>
    <w:p w14:paraId="2163D402" w14:textId="77777777" w:rsidR="009E254B" w:rsidRDefault="009E254B" w:rsidP="009E254B">
      <w:pPr>
        <w:jc w:val="both"/>
        <w:rPr>
          <w:sz w:val="24"/>
          <w:szCs w:val="24"/>
        </w:rPr>
      </w:pPr>
      <w:r w:rsidRPr="009E254B">
        <w:rPr>
          <w:sz w:val="24"/>
          <w:szCs w:val="24"/>
        </w:rPr>
        <w:t>Kapacita sociální služby zůstává pro další období neměnná, tj. 166 klientů.</w:t>
      </w:r>
    </w:p>
    <w:p w14:paraId="60EE88E3" w14:textId="185000C8" w:rsidR="00741144" w:rsidRDefault="00741144" w:rsidP="009E25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Již druhým rokem není obsazeno cca 6 míst, a to z důvodu probíhající rekonstrukce. Neobsazení těchto míst znamená propad příjmů cca 70 tis. Kč/měsíc. </w:t>
      </w:r>
    </w:p>
    <w:p w14:paraId="0DC9051B" w14:textId="1A5C36EB" w:rsidR="00757DBE" w:rsidRDefault="009E254B" w:rsidP="009E25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roce </w:t>
      </w:r>
      <w:r w:rsidR="00757DBE">
        <w:rPr>
          <w:sz w:val="24"/>
          <w:szCs w:val="24"/>
        </w:rPr>
        <w:t>20</w:t>
      </w:r>
      <w:r w:rsidR="00CE47B3">
        <w:rPr>
          <w:sz w:val="24"/>
          <w:szCs w:val="24"/>
        </w:rPr>
        <w:t>2</w:t>
      </w:r>
      <w:r w:rsidR="00E5433A">
        <w:rPr>
          <w:sz w:val="24"/>
          <w:szCs w:val="24"/>
        </w:rPr>
        <w:t>1</w:t>
      </w:r>
      <w:r w:rsidR="00757DBE">
        <w:rPr>
          <w:sz w:val="24"/>
          <w:szCs w:val="24"/>
        </w:rPr>
        <w:t xml:space="preserve"> bude</w:t>
      </w:r>
      <w:r w:rsidR="00E5433A">
        <w:rPr>
          <w:sz w:val="24"/>
          <w:szCs w:val="24"/>
        </w:rPr>
        <w:t xml:space="preserve"> </w:t>
      </w:r>
      <w:r w:rsidR="00741144">
        <w:rPr>
          <w:sz w:val="24"/>
          <w:szCs w:val="24"/>
        </w:rPr>
        <w:t>pravděpodobně</w:t>
      </w:r>
      <w:r w:rsidR="00E5433A">
        <w:rPr>
          <w:sz w:val="24"/>
          <w:szCs w:val="24"/>
        </w:rPr>
        <w:t xml:space="preserve"> v červnu ukončena </w:t>
      </w:r>
      <w:r w:rsidR="00757DBE">
        <w:rPr>
          <w:sz w:val="24"/>
          <w:szCs w:val="24"/>
        </w:rPr>
        <w:t>rekonstrukce koupelen v bytech klientů</w:t>
      </w:r>
      <w:r w:rsidR="00CE47B3">
        <w:rPr>
          <w:sz w:val="24"/>
          <w:szCs w:val="24"/>
        </w:rPr>
        <w:t>.</w:t>
      </w:r>
      <w:r w:rsidR="00757DBE">
        <w:rPr>
          <w:sz w:val="24"/>
          <w:szCs w:val="24"/>
        </w:rPr>
        <w:t xml:space="preserve"> Finančně akci pokrývá ze svých vlastních zdrojů zřizovatel</w:t>
      </w:r>
      <w:r w:rsidR="00741144">
        <w:rPr>
          <w:sz w:val="24"/>
          <w:szCs w:val="24"/>
        </w:rPr>
        <w:t xml:space="preserve"> a</w:t>
      </w:r>
      <w:r w:rsidR="000C5792">
        <w:rPr>
          <w:sz w:val="24"/>
          <w:szCs w:val="24"/>
        </w:rPr>
        <w:t xml:space="preserve"> rekonstrukční práce nejsou zahrnuty v rozpočtu SoS Chomutov</w:t>
      </w:r>
      <w:r w:rsidR="00E5433A">
        <w:rPr>
          <w:sz w:val="24"/>
          <w:szCs w:val="24"/>
        </w:rPr>
        <w:t>.</w:t>
      </w:r>
      <w:r w:rsidR="000C5792">
        <w:rPr>
          <w:sz w:val="24"/>
          <w:szCs w:val="24"/>
        </w:rPr>
        <w:t xml:space="preserve"> </w:t>
      </w:r>
      <w:r w:rsidR="0002596D">
        <w:rPr>
          <w:sz w:val="24"/>
          <w:szCs w:val="24"/>
        </w:rPr>
        <w:t>V době sestavování rozpočtu je připravováno výběrové řízení na dodavatele výměny výtahových dveří za plně automatické. Investorem akce bude zřizovatel a celé ukončení akce předpokládáme do I. pololetí 2021.</w:t>
      </w:r>
    </w:p>
    <w:p w14:paraId="73D58F02" w14:textId="49FD1FD8" w:rsidR="009A1EA6" w:rsidRDefault="009A1EA6" w:rsidP="009E254B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</w:t>
      </w:r>
      <w:r w:rsidR="00CE47B3">
        <w:rPr>
          <w:sz w:val="24"/>
          <w:szCs w:val="24"/>
        </w:rPr>
        <w:t>2</w:t>
      </w:r>
      <w:r w:rsidR="0002596D">
        <w:rPr>
          <w:sz w:val="24"/>
          <w:szCs w:val="24"/>
        </w:rPr>
        <w:t>1</w:t>
      </w:r>
      <w:r>
        <w:rPr>
          <w:sz w:val="24"/>
          <w:szCs w:val="24"/>
        </w:rPr>
        <w:t xml:space="preserve"> plánujeme čerpání investičního fondu celkově za </w:t>
      </w:r>
      <w:r w:rsidR="0002596D">
        <w:rPr>
          <w:sz w:val="24"/>
          <w:szCs w:val="24"/>
        </w:rPr>
        <w:t>312</w:t>
      </w:r>
      <w:r w:rsidR="00CE47B3">
        <w:rPr>
          <w:sz w:val="24"/>
          <w:szCs w:val="24"/>
        </w:rPr>
        <w:t xml:space="preserve"> tis. Kč</w:t>
      </w:r>
      <w:r>
        <w:rPr>
          <w:sz w:val="24"/>
          <w:szCs w:val="24"/>
        </w:rPr>
        <w:t>:</w:t>
      </w:r>
    </w:p>
    <w:p w14:paraId="62DC3463" w14:textId="671D8B88" w:rsidR="009A1EA6" w:rsidRDefault="00EE1885" w:rsidP="009A1EA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9A1EA6">
        <w:rPr>
          <w:sz w:val="24"/>
          <w:szCs w:val="24"/>
        </w:rPr>
        <w:t>oupací lůžko pro imobilní klienty</w:t>
      </w:r>
      <w:r w:rsidR="0002596D">
        <w:rPr>
          <w:sz w:val="24"/>
          <w:szCs w:val="24"/>
        </w:rPr>
        <w:t xml:space="preserve"> (2 ks)</w:t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02596D">
        <w:rPr>
          <w:sz w:val="24"/>
          <w:szCs w:val="24"/>
        </w:rPr>
        <w:tab/>
        <w:t>120</w:t>
      </w:r>
      <w:r w:rsidR="009A1EA6">
        <w:rPr>
          <w:sz w:val="24"/>
          <w:szCs w:val="24"/>
        </w:rPr>
        <w:t xml:space="preserve"> tis. Kč</w:t>
      </w:r>
    </w:p>
    <w:p w14:paraId="34D2B320" w14:textId="6F07F4A2" w:rsidR="009A1EA6" w:rsidRPr="009A1EA6" w:rsidRDefault="00EE1885" w:rsidP="009A1EA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9A1EA6">
        <w:rPr>
          <w:sz w:val="24"/>
          <w:szCs w:val="24"/>
        </w:rPr>
        <w:t>vedák pro imobilní klienty</w:t>
      </w:r>
      <w:r w:rsidR="0002596D">
        <w:rPr>
          <w:sz w:val="24"/>
          <w:szCs w:val="24"/>
        </w:rPr>
        <w:t xml:space="preserve"> (2 ks)</w:t>
      </w:r>
      <w:r w:rsidR="0002596D">
        <w:rPr>
          <w:sz w:val="24"/>
          <w:szCs w:val="24"/>
        </w:rPr>
        <w:tab/>
      </w:r>
      <w:r w:rsidR="0002596D">
        <w:rPr>
          <w:sz w:val="24"/>
          <w:szCs w:val="24"/>
        </w:rPr>
        <w:tab/>
      </w:r>
      <w:r w:rsidR="0002596D">
        <w:rPr>
          <w:sz w:val="24"/>
          <w:szCs w:val="24"/>
        </w:rPr>
        <w:tab/>
      </w:r>
      <w:r w:rsidR="0002596D">
        <w:rPr>
          <w:sz w:val="24"/>
          <w:szCs w:val="24"/>
        </w:rPr>
        <w:tab/>
      </w:r>
      <w:r w:rsidR="009A1EA6">
        <w:rPr>
          <w:sz w:val="24"/>
          <w:szCs w:val="24"/>
        </w:rPr>
        <w:t xml:space="preserve">  </w:t>
      </w:r>
      <w:r w:rsidR="0002596D">
        <w:rPr>
          <w:sz w:val="24"/>
          <w:szCs w:val="24"/>
        </w:rPr>
        <w:t>90</w:t>
      </w:r>
      <w:r w:rsidR="009A1EA6">
        <w:rPr>
          <w:sz w:val="24"/>
          <w:szCs w:val="24"/>
        </w:rPr>
        <w:t xml:space="preserve"> tis. Kč</w:t>
      </w:r>
    </w:p>
    <w:p w14:paraId="122EA174" w14:textId="7CE0C20A" w:rsidR="009A1EA6" w:rsidRDefault="0002596D" w:rsidP="009A1EA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defibrilátor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1EA6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42</w:t>
      </w:r>
      <w:r w:rsidR="009A1EA6">
        <w:rPr>
          <w:sz w:val="24"/>
          <w:szCs w:val="24"/>
        </w:rPr>
        <w:t xml:space="preserve"> tis. Kč</w:t>
      </w:r>
    </w:p>
    <w:p w14:paraId="21F495EA" w14:textId="2E83D90B" w:rsidR="009A1EA6" w:rsidRPr="009A1EA6" w:rsidRDefault="0002596D" w:rsidP="009A1EA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průmyslový vysavač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>
        <w:rPr>
          <w:sz w:val="24"/>
          <w:szCs w:val="24"/>
        </w:rPr>
        <w:t xml:space="preserve">  60</w:t>
      </w:r>
      <w:r w:rsidR="009A1EA6">
        <w:rPr>
          <w:sz w:val="24"/>
          <w:szCs w:val="24"/>
        </w:rPr>
        <w:t xml:space="preserve"> tis. Kč</w:t>
      </w:r>
      <w:r w:rsidR="009A1EA6">
        <w:rPr>
          <w:sz w:val="24"/>
          <w:szCs w:val="24"/>
        </w:rPr>
        <w:tab/>
      </w:r>
    </w:p>
    <w:p w14:paraId="3F280361" w14:textId="77777777" w:rsidR="005133A6" w:rsidRPr="009A1EA6" w:rsidRDefault="006856C6" w:rsidP="009E254B">
      <w:pPr>
        <w:jc w:val="both"/>
        <w:rPr>
          <w:sz w:val="24"/>
          <w:szCs w:val="24"/>
        </w:rPr>
      </w:pPr>
      <w:r>
        <w:rPr>
          <w:sz w:val="24"/>
          <w:szCs w:val="24"/>
        </w:rPr>
        <w:t>Nejvyšší provozní náklady předpokládáme v oblasti:</w:t>
      </w:r>
    </w:p>
    <w:p w14:paraId="7D16841D" w14:textId="0F710712" w:rsidR="000C7F54" w:rsidRDefault="000C7F54" w:rsidP="000C7F54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Materiálov</w:t>
      </w:r>
      <w:r w:rsidR="006856C6">
        <w:rPr>
          <w:sz w:val="24"/>
          <w:szCs w:val="24"/>
        </w:rPr>
        <w:t>ých</w:t>
      </w:r>
      <w:r>
        <w:rPr>
          <w:sz w:val="24"/>
          <w:szCs w:val="24"/>
        </w:rPr>
        <w:t xml:space="preserve"> náklad</w:t>
      </w:r>
      <w:r w:rsidR="006856C6">
        <w:rPr>
          <w:sz w:val="24"/>
          <w:szCs w:val="24"/>
        </w:rPr>
        <w:t>ů</w:t>
      </w:r>
      <w:r>
        <w:rPr>
          <w:sz w:val="24"/>
          <w:szCs w:val="24"/>
        </w:rPr>
        <w:t xml:space="preserve"> u potravin, zdravotních potřeb (dodržení podmínek při infekčním onemocnění), obnov</w:t>
      </w:r>
      <w:r w:rsidR="000C5792">
        <w:rPr>
          <w:sz w:val="24"/>
          <w:szCs w:val="24"/>
        </w:rPr>
        <w:t>y</w:t>
      </w:r>
      <w:r w:rsidR="0002596D">
        <w:rPr>
          <w:sz w:val="24"/>
          <w:szCs w:val="24"/>
        </w:rPr>
        <w:t xml:space="preserve"> antidekubitních matrací, ergoterapeutických pomůcek, dávkovačů dezinfekce apod.</w:t>
      </w:r>
    </w:p>
    <w:p w14:paraId="63D7519B" w14:textId="254B0D0B" w:rsidR="000C7F54" w:rsidRDefault="00523DCF" w:rsidP="000C7F54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Mzdových </w:t>
      </w:r>
      <w:r w:rsidR="000C7F54">
        <w:rPr>
          <w:sz w:val="24"/>
          <w:szCs w:val="24"/>
        </w:rPr>
        <w:t>a související</w:t>
      </w:r>
      <w:r w:rsidR="006856C6">
        <w:rPr>
          <w:sz w:val="24"/>
          <w:szCs w:val="24"/>
        </w:rPr>
        <w:t>ch</w:t>
      </w:r>
      <w:r w:rsidR="000C7F54">
        <w:rPr>
          <w:sz w:val="24"/>
          <w:szCs w:val="24"/>
        </w:rPr>
        <w:t xml:space="preserve"> náklad</w:t>
      </w:r>
      <w:r w:rsidR="006856C6">
        <w:rPr>
          <w:sz w:val="24"/>
          <w:szCs w:val="24"/>
        </w:rPr>
        <w:t>ů</w:t>
      </w:r>
      <w:r w:rsidR="000C7F54">
        <w:rPr>
          <w:sz w:val="24"/>
          <w:szCs w:val="24"/>
        </w:rPr>
        <w:t xml:space="preserve"> </w:t>
      </w:r>
      <w:r w:rsidR="00024A7C">
        <w:rPr>
          <w:sz w:val="24"/>
          <w:szCs w:val="24"/>
        </w:rPr>
        <w:t>s ohledem na</w:t>
      </w:r>
      <w:r w:rsidR="000C7F54">
        <w:rPr>
          <w:sz w:val="24"/>
          <w:szCs w:val="24"/>
        </w:rPr>
        <w:t> avizovanou valorizac</w:t>
      </w:r>
      <w:r w:rsidR="00024A7C">
        <w:rPr>
          <w:sz w:val="24"/>
          <w:szCs w:val="24"/>
        </w:rPr>
        <w:t>i</w:t>
      </w:r>
      <w:r w:rsidR="000C7F54">
        <w:rPr>
          <w:sz w:val="24"/>
          <w:szCs w:val="24"/>
        </w:rPr>
        <w:t>.</w:t>
      </w:r>
    </w:p>
    <w:p w14:paraId="566297ED" w14:textId="219FD0F1" w:rsidR="000C7F54" w:rsidRDefault="006856C6" w:rsidP="000C7F54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Obnovy</w:t>
      </w:r>
      <w:r w:rsidR="000C7F54">
        <w:rPr>
          <w:sz w:val="24"/>
          <w:szCs w:val="24"/>
        </w:rPr>
        <w:t xml:space="preserve"> vnitřního vybavení –</w:t>
      </w:r>
      <w:r w:rsidR="0002596D">
        <w:rPr>
          <w:sz w:val="24"/>
          <w:szCs w:val="24"/>
        </w:rPr>
        <w:t xml:space="preserve"> </w:t>
      </w:r>
      <w:r w:rsidR="00CE47B3">
        <w:rPr>
          <w:sz w:val="24"/>
          <w:szCs w:val="24"/>
        </w:rPr>
        <w:t>nábytek v pokojích klientů</w:t>
      </w:r>
      <w:r w:rsidR="000C7F54">
        <w:rPr>
          <w:sz w:val="24"/>
          <w:szCs w:val="24"/>
        </w:rPr>
        <w:t xml:space="preserve">, </w:t>
      </w:r>
      <w:r w:rsidR="0002596D">
        <w:rPr>
          <w:sz w:val="24"/>
          <w:szCs w:val="24"/>
        </w:rPr>
        <w:t>nábytek ve společných prostorách, koupací křesla, invalidní a toaletní křesla, počítače</w:t>
      </w:r>
      <w:r w:rsidR="000C7F54">
        <w:rPr>
          <w:sz w:val="24"/>
          <w:szCs w:val="24"/>
        </w:rPr>
        <w:t xml:space="preserve"> aj.</w:t>
      </w:r>
    </w:p>
    <w:p w14:paraId="1F6B392A" w14:textId="2A342DA6" w:rsidR="00024A7C" w:rsidRDefault="00024A7C" w:rsidP="000C7F5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 roce 20</w:t>
      </w:r>
      <w:r w:rsidR="00CE47B3">
        <w:rPr>
          <w:sz w:val="24"/>
          <w:szCs w:val="24"/>
        </w:rPr>
        <w:t>2</w:t>
      </w:r>
      <w:r w:rsidR="0002596D">
        <w:rPr>
          <w:sz w:val="24"/>
          <w:szCs w:val="24"/>
        </w:rPr>
        <w:t>1</w:t>
      </w:r>
      <w:r>
        <w:rPr>
          <w:sz w:val="24"/>
          <w:szCs w:val="24"/>
        </w:rPr>
        <w:t xml:space="preserve"> předpokládáme zvýšení výnosů za poskytované služby</w:t>
      </w:r>
      <w:r w:rsidR="00CE47B3">
        <w:rPr>
          <w:sz w:val="24"/>
          <w:szCs w:val="24"/>
        </w:rPr>
        <w:t xml:space="preserve"> – ubytování a stravu</w:t>
      </w:r>
      <w:r>
        <w:rPr>
          <w:sz w:val="24"/>
          <w:szCs w:val="24"/>
        </w:rPr>
        <w:t xml:space="preserve">. </w:t>
      </w:r>
      <w:r w:rsidR="00CE47B3">
        <w:rPr>
          <w:sz w:val="24"/>
          <w:szCs w:val="24"/>
        </w:rPr>
        <w:t xml:space="preserve">Zvýšení předpokládáme ve výši 450 Kč/měsíc/klient. </w:t>
      </w:r>
      <w:r w:rsidR="00EC3CEB">
        <w:rPr>
          <w:sz w:val="24"/>
          <w:szCs w:val="24"/>
        </w:rPr>
        <w:t xml:space="preserve">Zvýšeny budou i výnosy ze zdravotních pojišťoven. </w:t>
      </w:r>
      <w:r w:rsidR="0002596D">
        <w:rPr>
          <w:sz w:val="24"/>
          <w:szCs w:val="24"/>
        </w:rPr>
        <w:t>Celkově očekáváme vyšší příjmy o 4,8 %.</w:t>
      </w:r>
    </w:p>
    <w:p w14:paraId="1C36F50E" w14:textId="13652759" w:rsidR="00741144" w:rsidRDefault="000C7F54" w:rsidP="000C7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Finanční krytí nákladů z prostředků ÚK na podporu sociálních služeb uvažujeme v intencích </w:t>
      </w:r>
      <w:r w:rsidR="002B2BA0">
        <w:rPr>
          <w:sz w:val="24"/>
          <w:szCs w:val="24"/>
        </w:rPr>
        <w:t>možné vyrovnávací platby, o kterou budeme v rámci vyhlášeného řízení žádat. V době připravování rozpočtu 20</w:t>
      </w:r>
      <w:r w:rsidR="00CE47B3">
        <w:rPr>
          <w:sz w:val="24"/>
          <w:szCs w:val="24"/>
        </w:rPr>
        <w:t>2</w:t>
      </w:r>
      <w:r w:rsidR="00EC3CEB">
        <w:rPr>
          <w:sz w:val="24"/>
          <w:szCs w:val="24"/>
        </w:rPr>
        <w:t>1</w:t>
      </w:r>
      <w:r w:rsidR="002B2BA0">
        <w:rPr>
          <w:sz w:val="24"/>
          <w:szCs w:val="24"/>
        </w:rPr>
        <w:t xml:space="preserve"> jsme požádali o dotaci z tzv. malého dotačního programu. Zde je maximální podpora ve výši 300 000 Kč.</w:t>
      </w:r>
      <w:r w:rsidR="00741144">
        <w:rPr>
          <w:sz w:val="24"/>
          <w:szCs w:val="24"/>
        </w:rPr>
        <w:t xml:space="preserve"> Také</w:t>
      </w:r>
      <w:r w:rsidR="002B2BA0">
        <w:rPr>
          <w:sz w:val="24"/>
          <w:szCs w:val="24"/>
        </w:rPr>
        <w:t xml:space="preserve"> tyto prostředky jsou zahrnuty v návrhu rozpočtu. Podl</w:t>
      </w:r>
      <w:r w:rsidR="0077215D">
        <w:rPr>
          <w:sz w:val="24"/>
          <w:szCs w:val="24"/>
        </w:rPr>
        <w:t>e skutečně přiznané výše dotace</w:t>
      </w:r>
      <w:r w:rsidR="002B2BA0">
        <w:rPr>
          <w:sz w:val="24"/>
          <w:szCs w:val="24"/>
        </w:rPr>
        <w:t xml:space="preserve"> bude následně rozpočet upraven.</w:t>
      </w:r>
    </w:p>
    <w:p w14:paraId="6F75C8E5" w14:textId="52BD7467" w:rsidR="00744B41" w:rsidRDefault="000C7F54" w:rsidP="000C7F54">
      <w:pPr>
        <w:jc w:val="both"/>
        <w:rPr>
          <w:sz w:val="24"/>
          <w:szCs w:val="24"/>
        </w:rPr>
      </w:pPr>
      <w:r w:rsidRPr="00667D7E">
        <w:rPr>
          <w:sz w:val="24"/>
          <w:szCs w:val="24"/>
        </w:rPr>
        <w:t>Pro rok 20</w:t>
      </w:r>
      <w:r w:rsidR="00CE47B3" w:rsidRPr="00667D7E">
        <w:rPr>
          <w:sz w:val="24"/>
          <w:szCs w:val="24"/>
        </w:rPr>
        <w:t>2</w:t>
      </w:r>
      <w:r w:rsidR="00EC3CEB" w:rsidRPr="00667D7E">
        <w:rPr>
          <w:sz w:val="24"/>
          <w:szCs w:val="24"/>
        </w:rPr>
        <w:t>1</w:t>
      </w:r>
      <w:r w:rsidRPr="00667D7E">
        <w:rPr>
          <w:sz w:val="24"/>
          <w:szCs w:val="24"/>
        </w:rPr>
        <w:t xml:space="preserve"> uvažujeme s celkovým počtem </w:t>
      </w:r>
      <w:r w:rsidR="00C10208" w:rsidRPr="00667D7E">
        <w:rPr>
          <w:sz w:val="24"/>
          <w:szCs w:val="24"/>
        </w:rPr>
        <w:t>10</w:t>
      </w:r>
      <w:r w:rsidR="00667D7E" w:rsidRPr="00667D7E">
        <w:rPr>
          <w:sz w:val="24"/>
          <w:szCs w:val="24"/>
        </w:rPr>
        <w:t>4</w:t>
      </w:r>
      <w:r w:rsidR="00C10208" w:rsidRPr="00667D7E">
        <w:rPr>
          <w:sz w:val="24"/>
          <w:szCs w:val="24"/>
        </w:rPr>
        <w:t xml:space="preserve"> </w:t>
      </w:r>
      <w:r w:rsidR="0077215D">
        <w:rPr>
          <w:sz w:val="24"/>
          <w:szCs w:val="24"/>
        </w:rPr>
        <w:t>pracovníků</w:t>
      </w:r>
      <w:r w:rsidRPr="00667D7E">
        <w:rPr>
          <w:sz w:val="24"/>
          <w:szCs w:val="24"/>
        </w:rPr>
        <w:t xml:space="preserve">, z toho </w:t>
      </w:r>
      <w:r w:rsidR="00041F57" w:rsidRPr="00667D7E">
        <w:rPr>
          <w:sz w:val="24"/>
          <w:szCs w:val="24"/>
        </w:rPr>
        <w:t>7</w:t>
      </w:r>
      <w:r w:rsidR="00667D7E" w:rsidRPr="00667D7E">
        <w:rPr>
          <w:sz w:val="24"/>
          <w:szCs w:val="24"/>
        </w:rPr>
        <w:t>2</w:t>
      </w:r>
      <w:r w:rsidR="008578A1" w:rsidRPr="00667D7E">
        <w:rPr>
          <w:sz w:val="24"/>
          <w:szCs w:val="24"/>
        </w:rPr>
        <w:t> </w:t>
      </w:r>
      <w:r w:rsidRPr="00667D7E">
        <w:rPr>
          <w:sz w:val="24"/>
          <w:szCs w:val="24"/>
        </w:rPr>
        <w:t>v přímé péči o</w:t>
      </w:r>
      <w:r w:rsidR="00440AAE" w:rsidRPr="00667D7E">
        <w:rPr>
          <w:sz w:val="24"/>
          <w:szCs w:val="24"/>
        </w:rPr>
        <w:t> </w:t>
      </w:r>
      <w:r w:rsidRPr="00667D7E">
        <w:rPr>
          <w:sz w:val="24"/>
          <w:szCs w:val="24"/>
        </w:rPr>
        <w:t xml:space="preserve">klienty. </w:t>
      </w:r>
    </w:p>
    <w:p w14:paraId="4C9F6E6D" w14:textId="77777777" w:rsidR="00667D7E" w:rsidRDefault="00667D7E" w:rsidP="000C7F54">
      <w:pPr>
        <w:jc w:val="both"/>
        <w:rPr>
          <w:sz w:val="24"/>
          <w:szCs w:val="24"/>
        </w:rPr>
      </w:pPr>
    </w:p>
    <w:p w14:paraId="14A8E0BF" w14:textId="77777777" w:rsidR="009E254B" w:rsidRPr="00024A7C" w:rsidRDefault="00024A7C" w:rsidP="00024A7C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024A7C">
        <w:rPr>
          <w:b/>
          <w:sz w:val="24"/>
          <w:szCs w:val="24"/>
        </w:rPr>
        <w:t>Centrum denních služeb Bezručova (CDS Bezručova)</w:t>
      </w:r>
    </w:p>
    <w:p w14:paraId="2DC2B410" w14:textId="4E9BC525" w:rsidR="009E254B" w:rsidRDefault="00024A7C" w:rsidP="00953EC5">
      <w:pPr>
        <w:jc w:val="both"/>
        <w:rPr>
          <w:sz w:val="24"/>
          <w:szCs w:val="24"/>
        </w:rPr>
      </w:pPr>
      <w:r>
        <w:rPr>
          <w:sz w:val="24"/>
          <w:szCs w:val="24"/>
        </w:rPr>
        <w:t>Okamžitá kapacita sociální služby zůstává neměnná</w:t>
      </w:r>
      <w:r w:rsidR="0077215D">
        <w:rPr>
          <w:sz w:val="24"/>
          <w:szCs w:val="24"/>
        </w:rPr>
        <w:t xml:space="preserve">, </w:t>
      </w:r>
      <w:r>
        <w:rPr>
          <w:sz w:val="24"/>
          <w:szCs w:val="24"/>
        </w:rPr>
        <w:t>tj. 11 klientů</w:t>
      </w:r>
      <w:r w:rsidR="00440AAE">
        <w:rPr>
          <w:sz w:val="24"/>
          <w:szCs w:val="24"/>
        </w:rPr>
        <w:t xml:space="preserve">, tedy </w:t>
      </w:r>
      <w:r w:rsidR="00744B41">
        <w:rPr>
          <w:sz w:val="24"/>
          <w:szCs w:val="24"/>
        </w:rPr>
        <w:t>11 klientům můžeme poskytnou</w:t>
      </w:r>
      <w:r w:rsidR="00440AAE">
        <w:rPr>
          <w:sz w:val="24"/>
          <w:szCs w:val="24"/>
        </w:rPr>
        <w:t>t</w:t>
      </w:r>
      <w:r w:rsidR="00744B41">
        <w:rPr>
          <w:sz w:val="24"/>
          <w:szCs w:val="24"/>
        </w:rPr>
        <w:t xml:space="preserve"> pečovatelskou službu v jeden okamžik</w:t>
      </w:r>
      <w:r>
        <w:rPr>
          <w:sz w:val="24"/>
          <w:szCs w:val="24"/>
        </w:rPr>
        <w:t>.</w:t>
      </w:r>
      <w:r w:rsidR="00744B41">
        <w:rPr>
          <w:sz w:val="24"/>
          <w:szCs w:val="24"/>
        </w:rPr>
        <w:t xml:space="preserve"> </w:t>
      </w:r>
    </w:p>
    <w:p w14:paraId="669D21FE" w14:textId="4A1CFD9A" w:rsidR="00FC5417" w:rsidRDefault="00FC5417" w:rsidP="009A1EA6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2021 již vstoupí do ostrého provozu zavádění tzv. regionálních karet služby. Pokud chceme poskytovat pečovatelskou službu i nadále, musíme splnit podmínky</w:t>
      </w:r>
      <w:r w:rsidR="0077215D">
        <w:rPr>
          <w:sz w:val="24"/>
          <w:szCs w:val="24"/>
        </w:rPr>
        <w:t>, požadavky a termíny pro poskytování pečovatelské služby</w:t>
      </w:r>
      <w:r>
        <w:rPr>
          <w:sz w:val="24"/>
          <w:szCs w:val="24"/>
        </w:rPr>
        <w:t xml:space="preserve">, které jsou stanoveny v Metodice zajištění sociálních služeb ÚK platné od 1. 1. 2020. </w:t>
      </w:r>
    </w:p>
    <w:p w14:paraId="18001FB3" w14:textId="5F3CF598" w:rsidR="00FC5417" w:rsidRDefault="00FC5417" w:rsidP="009A1EA6">
      <w:pPr>
        <w:jc w:val="both"/>
        <w:rPr>
          <w:sz w:val="24"/>
          <w:szCs w:val="24"/>
        </w:rPr>
      </w:pPr>
      <w:r>
        <w:rPr>
          <w:sz w:val="24"/>
          <w:szCs w:val="24"/>
        </w:rPr>
        <w:t>Pro CDS Bezručova to znamená, že od 1. 1. 2020 jsme povinni nabízet a p</w:t>
      </w:r>
      <w:r w:rsidR="00C46365">
        <w:rPr>
          <w:sz w:val="24"/>
          <w:szCs w:val="24"/>
        </w:rPr>
        <w:t xml:space="preserve">oskytovat pečovatelskou službu pondělí – neděle v čase od 7:00 do 21:00 hod. V případě, že nebudeme </w:t>
      </w:r>
      <w:r w:rsidR="0077215D">
        <w:rPr>
          <w:sz w:val="24"/>
          <w:szCs w:val="24"/>
        </w:rPr>
        <w:t>toto plnit</w:t>
      </w:r>
      <w:r w:rsidR="00C46365">
        <w:rPr>
          <w:sz w:val="24"/>
          <w:szCs w:val="24"/>
        </w:rPr>
        <w:t>, mohla by být vyřazena z registru poskytovatelů sociálních služeb, a tím ztratit mj. nárok na dotaci z prostředků MPSV.</w:t>
      </w:r>
    </w:p>
    <w:p w14:paraId="43161A1D" w14:textId="500F9C12" w:rsidR="00EC3CEB" w:rsidRDefault="00C46365" w:rsidP="009A1EA6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2021 neočekáváme výrazný nárůst zájmu o poskytování služby v rámci rozšířeného časového limitu, ale v případě, že bychom zájem nebyli schopni uspokojit se stávajícím personálem, budeme jeho navýšení řešit prostřednictvím rozpočtové změny.</w:t>
      </w:r>
    </w:p>
    <w:p w14:paraId="218297E4" w14:textId="01E32FEA" w:rsidR="009A1EA6" w:rsidRDefault="009A1EA6" w:rsidP="009A1EA6">
      <w:pPr>
        <w:jc w:val="both"/>
        <w:rPr>
          <w:sz w:val="24"/>
          <w:szCs w:val="24"/>
        </w:rPr>
      </w:pPr>
      <w:r>
        <w:rPr>
          <w:sz w:val="24"/>
          <w:szCs w:val="24"/>
        </w:rPr>
        <w:t>Nákladové položky jsou zvýšené u</w:t>
      </w:r>
      <w:r w:rsidR="00440AAE">
        <w:rPr>
          <w:sz w:val="24"/>
          <w:szCs w:val="24"/>
        </w:rPr>
        <w:t> </w:t>
      </w:r>
      <w:r>
        <w:rPr>
          <w:sz w:val="24"/>
          <w:szCs w:val="24"/>
        </w:rPr>
        <w:t>nákupu potravin, mzdových a souvisejících nákladů</w:t>
      </w:r>
      <w:r w:rsidR="00CE47B3">
        <w:rPr>
          <w:sz w:val="24"/>
          <w:szCs w:val="24"/>
        </w:rPr>
        <w:t xml:space="preserve">. </w:t>
      </w:r>
      <w:r>
        <w:rPr>
          <w:sz w:val="24"/>
          <w:szCs w:val="24"/>
        </w:rPr>
        <w:t>Plánujeme standardní provoz s běžnou provozní obnovou majetku</w:t>
      </w:r>
      <w:r w:rsidR="00CD6683">
        <w:rPr>
          <w:sz w:val="24"/>
          <w:szCs w:val="24"/>
        </w:rPr>
        <w:t xml:space="preserve">. </w:t>
      </w:r>
    </w:p>
    <w:p w14:paraId="2A09C3A5" w14:textId="028A1896" w:rsidR="00CD6683" w:rsidRDefault="00CD6683" w:rsidP="00CD6683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</w:t>
      </w:r>
      <w:r w:rsidR="006C1FC5">
        <w:rPr>
          <w:sz w:val="24"/>
          <w:szCs w:val="24"/>
        </w:rPr>
        <w:t>1</w:t>
      </w:r>
      <w:r>
        <w:rPr>
          <w:sz w:val="24"/>
          <w:szCs w:val="24"/>
        </w:rPr>
        <w:t xml:space="preserve"> plánujeme čerpání investičního fondu celkově za </w:t>
      </w:r>
      <w:r w:rsidR="006C1FC5">
        <w:rPr>
          <w:sz w:val="24"/>
          <w:szCs w:val="24"/>
        </w:rPr>
        <w:t>570</w:t>
      </w:r>
      <w:r>
        <w:rPr>
          <w:sz w:val="24"/>
          <w:szCs w:val="24"/>
        </w:rPr>
        <w:t xml:space="preserve"> tis. Kč:</w:t>
      </w:r>
    </w:p>
    <w:p w14:paraId="53A36529" w14:textId="32CCEE8A" w:rsidR="00CD6683" w:rsidRDefault="0077215D" w:rsidP="00CD6683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6C1FC5">
        <w:rPr>
          <w:sz w:val="24"/>
          <w:szCs w:val="24"/>
        </w:rPr>
        <w:t>lektromobil</w:t>
      </w:r>
      <w:r>
        <w:rPr>
          <w:sz w:val="24"/>
          <w:szCs w:val="24"/>
        </w:rPr>
        <w:t xml:space="preserve"> pro pečovatelky</w:t>
      </w:r>
      <w:r w:rsidR="006C1FC5">
        <w:rPr>
          <w:sz w:val="24"/>
          <w:szCs w:val="24"/>
        </w:rPr>
        <w:tab/>
      </w:r>
      <w:r w:rsidR="00CD6683">
        <w:rPr>
          <w:sz w:val="24"/>
          <w:szCs w:val="24"/>
        </w:rPr>
        <w:tab/>
      </w:r>
      <w:r w:rsidR="00CD6683">
        <w:rPr>
          <w:sz w:val="24"/>
          <w:szCs w:val="24"/>
        </w:rPr>
        <w:tab/>
      </w:r>
      <w:r w:rsidR="00CD6683">
        <w:rPr>
          <w:sz w:val="24"/>
          <w:szCs w:val="24"/>
        </w:rPr>
        <w:tab/>
      </w:r>
      <w:r w:rsidR="006C1FC5">
        <w:rPr>
          <w:sz w:val="24"/>
          <w:szCs w:val="24"/>
        </w:rPr>
        <w:t>500</w:t>
      </w:r>
      <w:r w:rsidR="00CD6683">
        <w:rPr>
          <w:sz w:val="24"/>
          <w:szCs w:val="24"/>
        </w:rPr>
        <w:t xml:space="preserve"> tis. Kč</w:t>
      </w:r>
    </w:p>
    <w:p w14:paraId="3E6CB607" w14:textId="7E5B0473" w:rsidR="00CD6683" w:rsidRDefault="006C1FC5" w:rsidP="00CD6683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oprava chladícího agregátu stravovací provoz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70</w:t>
      </w:r>
      <w:r w:rsidR="00CD6683">
        <w:rPr>
          <w:sz w:val="24"/>
          <w:szCs w:val="24"/>
        </w:rPr>
        <w:t xml:space="preserve"> tis. Kč</w:t>
      </w:r>
    </w:p>
    <w:p w14:paraId="0F47124D" w14:textId="7AE7F534" w:rsidR="00CD6683" w:rsidRPr="006C1FC5" w:rsidRDefault="006C1FC5" w:rsidP="006C1FC5">
      <w:pPr>
        <w:jc w:val="both"/>
        <w:rPr>
          <w:sz w:val="24"/>
          <w:szCs w:val="24"/>
        </w:rPr>
      </w:pPr>
      <w:r>
        <w:rPr>
          <w:sz w:val="24"/>
          <w:szCs w:val="24"/>
        </w:rPr>
        <w:t>Investiční nákup vozidla realizujeme s ohledem na skutečnost, že zajištění pečovatelské služby pouze za podpory MHD je za stávajícího stavu již neúnosné a v případě rozšíření časové dostupnosti služby do 21:00 hod. bude ještě více komplikované. Pro zakoupení vozidla využijeme dotační titul ze SFŽP ve výši 250 tis. Kč.</w:t>
      </w:r>
    </w:p>
    <w:p w14:paraId="3495DB61" w14:textId="2FB6BA43" w:rsidR="003223A9" w:rsidRDefault="003223A9" w:rsidP="003223A9">
      <w:pPr>
        <w:jc w:val="both"/>
        <w:rPr>
          <w:sz w:val="24"/>
          <w:szCs w:val="24"/>
        </w:rPr>
      </w:pPr>
      <w:r>
        <w:rPr>
          <w:sz w:val="24"/>
          <w:szCs w:val="24"/>
        </w:rPr>
        <w:t>Finanční krytí nákladů z prostředků ÚK na podporu sociálních služeb uvažujeme v intencích možné vyrovnávací platby, o kterou budeme v rámci vyhlášeného řízení žádat. V době připravování rozpočtu 20</w:t>
      </w:r>
      <w:r w:rsidR="00CD6683">
        <w:rPr>
          <w:sz w:val="24"/>
          <w:szCs w:val="24"/>
        </w:rPr>
        <w:t>2</w:t>
      </w:r>
      <w:r w:rsidR="000C5C15">
        <w:rPr>
          <w:sz w:val="24"/>
          <w:szCs w:val="24"/>
        </w:rPr>
        <w:t>1</w:t>
      </w:r>
      <w:r>
        <w:rPr>
          <w:sz w:val="24"/>
          <w:szCs w:val="24"/>
        </w:rPr>
        <w:t xml:space="preserve"> jsme požádali o dotaci z tzv. malého dotačního programu. Zde je </w:t>
      </w:r>
      <w:r>
        <w:rPr>
          <w:sz w:val="24"/>
          <w:szCs w:val="24"/>
        </w:rPr>
        <w:lastRenderedPageBreak/>
        <w:t>maximální podpora ve výši 300 000 Kč</w:t>
      </w:r>
      <w:r w:rsidR="00744B41">
        <w:rPr>
          <w:sz w:val="24"/>
          <w:szCs w:val="24"/>
        </w:rPr>
        <w:t>,</w:t>
      </w:r>
      <w:r>
        <w:rPr>
          <w:sz w:val="24"/>
          <w:szCs w:val="24"/>
        </w:rPr>
        <w:t xml:space="preserve"> tyto prostředky jsou zahrnuty v návrhu rozpočtu. Podle skutečně přiznané výše dotace bude následně rozpočet upraven.</w:t>
      </w:r>
    </w:p>
    <w:p w14:paraId="740DF60C" w14:textId="4DEA57A9" w:rsidR="00CD6683" w:rsidRDefault="00CD6683" w:rsidP="003223A9">
      <w:pPr>
        <w:jc w:val="both"/>
        <w:rPr>
          <w:sz w:val="24"/>
          <w:szCs w:val="24"/>
        </w:rPr>
      </w:pPr>
      <w:r>
        <w:rPr>
          <w:sz w:val="24"/>
          <w:szCs w:val="24"/>
        </w:rPr>
        <w:t>Nárůst výnosů očekáváme v oblasti úhrad za poskytnutou stravu, a to ve výši cca 500</w:t>
      </w:r>
      <w:r w:rsidR="005D54A4">
        <w:rPr>
          <w:sz w:val="24"/>
          <w:szCs w:val="24"/>
        </w:rPr>
        <w:t> </w:t>
      </w:r>
      <w:r>
        <w:rPr>
          <w:sz w:val="24"/>
          <w:szCs w:val="24"/>
        </w:rPr>
        <w:t>tis.</w:t>
      </w:r>
      <w:r w:rsidR="005D54A4">
        <w:rPr>
          <w:sz w:val="24"/>
          <w:szCs w:val="24"/>
        </w:rPr>
        <w:t> </w:t>
      </w:r>
      <w:r>
        <w:rPr>
          <w:sz w:val="24"/>
          <w:szCs w:val="24"/>
        </w:rPr>
        <w:t>Kč/rok.</w:t>
      </w:r>
    </w:p>
    <w:p w14:paraId="4D5476E2" w14:textId="797CF19B" w:rsidR="00667D7E" w:rsidRDefault="003223A9" w:rsidP="003223A9">
      <w:pPr>
        <w:jc w:val="both"/>
        <w:rPr>
          <w:sz w:val="24"/>
          <w:szCs w:val="24"/>
        </w:rPr>
      </w:pPr>
      <w:r w:rsidRPr="00667D7E">
        <w:rPr>
          <w:sz w:val="24"/>
          <w:szCs w:val="24"/>
        </w:rPr>
        <w:t>Pro rok 20</w:t>
      </w:r>
      <w:r w:rsidR="00CD6683" w:rsidRPr="00667D7E">
        <w:rPr>
          <w:sz w:val="24"/>
          <w:szCs w:val="24"/>
        </w:rPr>
        <w:t>2</w:t>
      </w:r>
      <w:r w:rsidR="000C5C15" w:rsidRPr="00667D7E">
        <w:rPr>
          <w:sz w:val="24"/>
          <w:szCs w:val="24"/>
        </w:rPr>
        <w:t>1</w:t>
      </w:r>
      <w:r w:rsidRPr="00667D7E">
        <w:rPr>
          <w:sz w:val="24"/>
          <w:szCs w:val="24"/>
        </w:rPr>
        <w:t xml:space="preserve"> uvažujeme s celkovým počtem </w:t>
      </w:r>
      <w:r w:rsidR="00CC0048" w:rsidRPr="00667D7E">
        <w:rPr>
          <w:sz w:val="24"/>
          <w:szCs w:val="24"/>
        </w:rPr>
        <w:t>2</w:t>
      </w:r>
      <w:r w:rsidR="00041F57" w:rsidRPr="00667D7E">
        <w:rPr>
          <w:sz w:val="24"/>
          <w:szCs w:val="24"/>
        </w:rPr>
        <w:t>7</w:t>
      </w:r>
      <w:r w:rsidR="00C10208" w:rsidRPr="00667D7E">
        <w:rPr>
          <w:sz w:val="24"/>
          <w:szCs w:val="24"/>
        </w:rPr>
        <w:t xml:space="preserve"> </w:t>
      </w:r>
      <w:r w:rsidR="0077215D">
        <w:rPr>
          <w:sz w:val="24"/>
          <w:szCs w:val="24"/>
        </w:rPr>
        <w:t>pracovníků</w:t>
      </w:r>
      <w:r w:rsidRPr="00667D7E">
        <w:rPr>
          <w:sz w:val="24"/>
          <w:szCs w:val="24"/>
        </w:rPr>
        <w:t xml:space="preserve">, z toho </w:t>
      </w:r>
      <w:r w:rsidR="00C10208" w:rsidRPr="00667D7E">
        <w:rPr>
          <w:sz w:val="24"/>
          <w:szCs w:val="24"/>
        </w:rPr>
        <w:t>16</w:t>
      </w:r>
      <w:r w:rsidRPr="00667D7E">
        <w:rPr>
          <w:sz w:val="24"/>
          <w:szCs w:val="24"/>
        </w:rPr>
        <w:t>  v přímé péči o klienty.</w:t>
      </w:r>
    </w:p>
    <w:p w14:paraId="16004EDC" w14:textId="3C61A24E" w:rsidR="00E66203" w:rsidRDefault="003223A9" w:rsidP="003223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4DE109C" w14:textId="77777777" w:rsidR="00024A7C" w:rsidRDefault="003223A9" w:rsidP="003223A9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3223A9">
        <w:rPr>
          <w:b/>
          <w:sz w:val="24"/>
          <w:szCs w:val="24"/>
        </w:rPr>
        <w:t>Domov pro osoby se zdravotním postižením Písečná (DOZP Písečná)</w:t>
      </w:r>
    </w:p>
    <w:p w14:paraId="762FFD78" w14:textId="7C288A66" w:rsidR="003223A9" w:rsidRDefault="003223A9" w:rsidP="003223A9">
      <w:pPr>
        <w:jc w:val="both"/>
        <w:rPr>
          <w:sz w:val="24"/>
          <w:szCs w:val="24"/>
        </w:rPr>
      </w:pPr>
      <w:r w:rsidRPr="003223A9">
        <w:rPr>
          <w:sz w:val="24"/>
          <w:szCs w:val="24"/>
        </w:rPr>
        <w:t xml:space="preserve">Kapacita sociální služby </w:t>
      </w:r>
      <w:r>
        <w:rPr>
          <w:sz w:val="24"/>
          <w:szCs w:val="24"/>
        </w:rPr>
        <w:t>v roce 20</w:t>
      </w:r>
      <w:r w:rsidR="00CD6683">
        <w:rPr>
          <w:sz w:val="24"/>
          <w:szCs w:val="24"/>
        </w:rPr>
        <w:t>2</w:t>
      </w:r>
      <w:r w:rsidR="000C5C15">
        <w:rPr>
          <w:sz w:val="24"/>
          <w:szCs w:val="24"/>
        </w:rPr>
        <w:t>1</w:t>
      </w:r>
      <w:r>
        <w:rPr>
          <w:sz w:val="24"/>
          <w:szCs w:val="24"/>
        </w:rPr>
        <w:t xml:space="preserve"> je 28 </w:t>
      </w:r>
      <w:r w:rsidRPr="003223A9">
        <w:rPr>
          <w:sz w:val="24"/>
          <w:szCs w:val="24"/>
        </w:rPr>
        <w:t>klientů.</w:t>
      </w:r>
    </w:p>
    <w:p w14:paraId="2A1BEBC4" w14:textId="03E177A5" w:rsidR="00CD6683" w:rsidRDefault="00CD6683" w:rsidP="003223A9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</w:t>
      </w:r>
      <w:r w:rsidR="000C5C15">
        <w:rPr>
          <w:sz w:val="24"/>
          <w:szCs w:val="24"/>
        </w:rPr>
        <w:t>1</w:t>
      </w:r>
      <w:r>
        <w:rPr>
          <w:sz w:val="24"/>
          <w:szCs w:val="24"/>
        </w:rPr>
        <w:t xml:space="preserve"> neočekáváme výrazné změny v chodu služby. Zaměříme se především na nutné opravy majetku a zlepšování standardu pobytu pro klienty. Uvažujeme s avizovaným nárůstem mzdových a souvisejících nákladů. </w:t>
      </w:r>
    </w:p>
    <w:p w14:paraId="430C22C4" w14:textId="328AC08D" w:rsidR="00667D7E" w:rsidRDefault="00CD6683" w:rsidP="00667D7E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</w:t>
      </w:r>
      <w:r w:rsidR="000C5C15">
        <w:rPr>
          <w:sz w:val="24"/>
          <w:szCs w:val="24"/>
        </w:rPr>
        <w:t>1</w:t>
      </w:r>
      <w:r>
        <w:rPr>
          <w:sz w:val="24"/>
          <w:szCs w:val="24"/>
        </w:rPr>
        <w:t xml:space="preserve"> předpokládáme zvýšení výnosů za poskytované služby – ubytování a stravu. Zvýšení předpokládáme ve výši 450 Kč/měsíc/klient. </w:t>
      </w:r>
      <w:r w:rsidR="00667D7E">
        <w:rPr>
          <w:sz w:val="24"/>
          <w:szCs w:val="24"/>
        </w:rPr>
        <w:t>Zvýšeny budou i výnosy ze zdravotních pojišťoven. Celkově očekáváme vyšší příjmy o cca 9 %.</w:t>
      </w:r>
    </w:p>
    <w:p w14:paraId="16F7EE89" w14:textId="494DD1B3" w:rsidR="00020479" w:rsidRPr="00020479" w:rsidRDefault="00020479" w:rsidP="00020479">
      <w:pPr>
        <w:jc w:val="both"/>
        <w:rPr>
          <w:sz w:val="24"/>
          <w:szCs w:val="24"/>
        </w:rPr>
      </w:pPr>
      <w:r w:rsidRPr="00020479">
        <w:rPr>
          <w:sz w:val="24"/>
          <w:szCs w:val="24"/>
        </w:rPr>
        <w:t>Finanční krytí nákladů z prostředků ÚK na podporu sociálních služeb uvažujeme v intencích možné vyrovnávací platby, o kterou budeme v rámci vyhlášeného řízení žádat. V době připravování rozpočtu 20</w:t>
      </w:r>
      <w:r w:rsidR="001F0DCC">
        <w:rPr>
          <w:sz w:val="24"/>
          <w:szCs w:val="24"/>
        </w:rPr>
        <w:t>20</w:t>
      </w:r>
      <w:r w:rsidRPr="00020479">
        <w:rPr>
          <w:sz w:val="24"/>
          <w:szCs w:val="24"/>
        </w:rPr>
        <w:t xml:space="preserve"> jsme požádali o dotaci z tzv. malého dotačního programu. Zde je maximální podpora ve výši 300 000 Kč</w:t>
      </w:r>
      <w:r w:rsidR="00744B41">
        <w:rPr>
          <w:sz w:val="24"/>
          <w:szCs w:val="24"/>
        </w:rPr>
        <w:t>,</w:t>
      </w:r>
      <w:r w:rsidRPr="00020479">
        <w:rPr>
          <w:sz w:val="24"/>
          <w:szCs w:val="24"/>
        </w:rPr>
        <w:t xml:space="preserve"> tyto prostředky jsou zahrnuty v návrhu rozpočtu. Podle skutečně přiznané výše dotace bude následně rozpočet upraven.</w:t>
      </w:r>
    </w:p>
    <w:p w14:paraId="4086B824" w14:textId="4F5A0ABB" w:rsidR="00020479" w:rsidRDefault="00020479" w:rsidP="00020479">
      <w:pPr>
        <w:jc w:val="both"/>
        <w:rPr>
          <w:sz w:val="24"/>
          <w:szCs w:val="24"/>
        </w:rPr>
      </w:pPr>
      <w:r w:rsidRPr="00667D7E">
        <w:rPr>
          <w:sz w:val="24"/>
          <w:szCs w:val="24"/>
        </w:rPr>
        <w:t>Pro rok 20</w:t>
      </w:r>
      <w:r w:rsidR="001F0DCC" w:rsidRPr="00667D7E">
        <w:rPr>
          <w:sz w:val="24"/>
          <w:szCs w:val="24"/>
        </w:rPr>
        <w:t>2</w:t>
      </w:r>
      <w:r w:rsidR="000C5C15" w:rsidRPr="00667D7E">
        <w:rPr>
          <w:sz w:val="24"/>
          <w:szCs w:val="24"/>
        </w:rPr>
        <w:t>1</w:t>
      </w:r>
      <w:r w:rsidRPr="00667D7E">
        <w:rPr>
          <w:sz w:val="24"/>
          <w:szCs w:val="24"/>
        </w:rPr>
        <w:t xml:space="preserve"> uvažujeme s celkovým počtem </w:t>
      </w:r>
      <w:r w:rsidR="00CC0048" w:rsidRPr="00667D7E">
        <w:rPr>
          <w:sz w:val="24"/>
          <w:szCs w:val="24"/>
        </w:rPr>
        <w:t>23</w:t>
      </w:r>
      <w:r w:rsidRPr="00667D7E">
        <w:rPr>
          <w:sz w:val="24"/>
          <w:szCs w:val="24"/>
        </w:rPr>
        <w:t xml:space="preserve"> </w:t>
      </w:r>
      <w:r w:rsidR="0077215D">
        <w:rPr>
          <w:sz w:val="24"/>
          <w:szCs w:val="24"/>
        </w:rPr>
        <w:t>pracovníků</w:t>
      </w:r>
      <w:r w:rsidRPr="00667D7E">
        <w:rPr>
          <w:sz w:val="24"/>
          <w:szCs w:val="24"/>
        </w:rPr>
        <w:t xml:space="preserve">, z toho </w:t>
      </w:r>
      <w:r w:rsidR="00041F57" w:rsidRPr="00667D7E">
        <w:rPr>
          <w:sz w:val="24"/>
          <w:szCs w:val="24"/>
        </w:rPr>
        <w:t>22</w:t>
      </w:r>
      <w:r w:rsidRPr="00667D7E">
        <w:rPr>
          <w:sz w:val="24"/>
          <w:szCs w:val="24"/>
        </w:rPr>
        <w:t> v přímé péči o</w:t>
      </w:r>
      <w:r w:rsidR="00440AAE" w:rsidRPr="00667D7E">
        <w:rPr>
          <w:sz w:val="24"/>
          <w:szCs w:val="24"/>
        </w:rPr>
        <w:t> </w:t>
      </w:r>
      <w:r w:rsidRPr="00667D7E">
        <w:rPr>
          <w:sz w:val="24"/>
          <w:szCs w:val="24"/>
        </w:rPr>
        <w:t xml:space="preserve">klienty. </w:t>
      </w:r>
    </w:p>
    <w:p w14:paraId="611D9DB0" w14:textId="77777777" w:rsidR="00667D7E" w:rsidRDefault="00667D7E" w:rsidP="00020479">
      <w:pPr>
        <w:jc w:val="both"/>
        <w:rPr>
          <w:sz w:val="24"/>
          <w:szCs w:val="24"/>
        </w:rPr>
      </w:pPr>
    </w:p>
    <w:p w14:paraId="0AC04849" w14:textId="77777777" w:rsidR="00744B41" w:rsidRPr="00744B41" w:rsidRDefault="00020479" w:rsidP="00020479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020479">
        <w:rPr>
          <w:b/>
          <w:sz w:val="24"/>
          <w:szCs w:val="24"/>
        </w:rPr>
        <w:t xml:space="preserve">Denní stacionář pro </w:t>
      </w:r>
      <w:r w:rsidR="00440AAE">
        <w:rPr>
          <w:b/>
          <w:sz w:val="24"/>
          <w:szCs w:val="24"/>
        </w:rPr>
        <w:t>o</w:t>
      </w:r>
      <w:r w:rsidRPr="00020479">
        <w:rPr>
          <w:b/>
          <w:sz w:val="24"/>
          <w:szCs w:val="24"/>
        </w:rPr>
        <w:t>soby se zdravotním postižením Písečná</w:t>
      </w:r>
      <w:r w:rsidR="00744B41">
        <w:rPr>
          <w:b/>
          <w:sz w:val="24"/>
          <w:szCs w:val="24"/>
        </w:rPr>
        <w:t xml:space="preserve"> (DSOZP Písečná)</w:t>
      </w:r>
    </w:p>
    <w:p w14:paraId="0DA1BC7D" w14:textId="18A506F1" w:rsidR="00020479" w:rsidRPr="00020479" w:rsidRDefault="00020479" w:rsidP="00020479">
      <w:pPr>
        <w:jc w:val="both"/>
        <w:rPr>
          <w:sz w:val="24"/>
          <w:szCs w:val="24"/>
        </w:rPr>
      </w:pPr>
      <w:r w:rsidRPr="00020479">
        <w:rPr>
          <w:sz w:val="24"/>
          <w:szCs w:val="24"/>
        </w:rPr>
        <w:t>Kapacita sociální služby bude v roce 20</w:t>
      </w:r>
      <w:r w:rsidR="001F0DCC">
        <w:rPr>
          <w:sz w:val="24"/>
          <w:szCs w:val="24"/>
        </w:rPr>
        <w:t>2</w:t>
      </w:r>
      <w:r w:rsidR="000C5C15">
        <w:rPr>
          <w:sz w:val="24"/>
          <w:szCs w:val="24"/>
        </w:rPr>
        <w:t>1</w:t>
      </w:r>
      <w:r w:rsidRPr="00020479">
        <w:rPr>
          <w:sz w:val="24"/>
          <w:szCs w:val="24"/>
        </w:rPr>
        <w:t xml:space="preserve"> neměnná, tj. 10 klientů ve věku 17 – 64 let.</w:t>
      </w:r>
    </w:p>
    <w:p w14:paraId="10C8C215" w14:textId="6653643E" w:rsidR="001F0DCC" w:rsidRPr="003223A9" w:rsidRDefault="001F0DCC" w:rsidP="001F0DCC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</w:t>
      </w:r>
      <w:r w:rsidR="000C5C15">
        <w:rPr>
          <w:sz w:val="24"/>
          <w:szCs w:val="24"/>
        </w:rPr>
        <w:t>1</w:t>
      </w:r>
      <w:r>
        <w:rPr>
          <w:sz w:val="24"/>
          <w:szCs w:val="24"/>
        </w:rPr>
        <w:t xml:space="preserve"> neočekáváme výrazné změny v chodu služby. Zaměříme se především na nutné opravy majetku a zlepšování standardu pobytu pro klienty. Uvažujeme s avizovaným nárůstem mzdových a souvisejících nákladů. </w:t>
      </w:r>
    </w:p>
    <w:p w14:paraId="00CA5BBA" w14:textId="4E9BC287" w:rsidR="001F0DCC" w:rsidRDefault="00417050" w:rsidP="00417050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</w:t>
      </w:r>
      <w:r w:rsidR="000C5C15">
        <w:rPr>
          <w:sz w:val="24"/>
          <w:szCs w:val="24"/>
        </w:rPr>
        <w:t>21</w:t>
      </w:r>
      <w:r>
        <w:rPr>
          <w:sz w:val="24"/>
          <w:szCs w:val="24"/>
        </w:rPr>
        <w:t xml:space="preserve"> předpokládáme zvýšení výnosů za poskytované služby</w:t>
      </w:r>
      <w:r w:rsidR="001F0DCC">
        <w:rPr>
          <w:sz w:val="24"/>
          <w:szCs w:val="24"/>
        </w:rPr>
        <w:t xml:space="preserve">, a to ve výši cca </w:t>
      </w:r>
      <w:r w:rsidR="000C5C15">
        <w:rPr>
          <w:sz w:val="24"/>
          <w:szCs w:val="24"/>
        </w:rPr>
        <w:t>100</w:t>
      </w:r>
      <w:r w:rsidR="005D54A4">
        <w:rPr>
          <w:sz w:val="24"/>
          <w:szCs w:val="24"/>
        </w:rPr>
        <w:t> </w:t>
      </w:r>
      <w:r w:rsidR="001F0DCC">
        <w:rPr>
          <w:sz w:val="24"/>
          <w:szCs w:val="24"/>
        </w:rPr>
        <w:t>tis</w:t>
      </w:r>
      <w:r>
        <w:rPr>
          <w:sz w:val="24"/>
          <w:szCs w:val="24"/>
        </w:rPr>
        <w:t>.</w:t>
      </w:r>
      <w:r w:rsidR="005D54A4">
        <w:rPr>
          <w:sz w:val="24"/>
          <w:szCs w:val="24"/>
        </w:rPr>
        <w:t> </w:t>
      </w:r>
      <w:r w:rsidR="001F0DCC">
        <w:rPr>
          <w:sz w:val="24"/>
          <w:szCs w:val="24"/>
        </w:rPr>
        <w:t xml:space="preserve">Kč/rok. </w:t>
      </w:r>
      <w:r>
        <w:rPr>
          <w:sz w:val="24"/>
          <w:szCs w:val="24"/>
        </w:rPr>
        <w:t xml:space="preserve"> Nižší zvýšení úhrad oproti pobytovým sociálním službám volíme z důvodu, že služba je pouze ambulantní a klientům vznikají náklady ještě v jejich rodinném prostředí. </w:t>
      </w:r>
    </w:p>
    <w:p w14:paraId="6E2D959B" w14:textId="4C5A7EA0" w:rsidR="00417050" w:rsidRPr="00020479" w:rsidRDefault="00417050" w:rsidP="00417050">
      <w:pPr>
        <w:jc w:val="both"/>
        <w:rPr>
          <w:sz w:val="24"/>
          <w:szCs w:val="24"/>
        </w:rPr>
      </w:pPr>
      <w:r w:rsidRPr="00020479">
        <w:rPr>
          <w:sz w:val="24"/>
          <w:szCs w:val="24"/>
        </w:rPr>
        <w:t>Finanční krytí nákladů z prostředků ÚK na podporu sociálních služeb uvažujeme v intencích možné vyrovnávací platby, o kterou budeme v rámci vyhlášeného řízení žádat. V době připravování rozpočtu 20</w:t>
      </w:r>
      <w:r w:rsidR="001F0DCC">
        <w:rPr>
          <w:sz w:val="24"/>
          <w:szCs w:val="24"/>
        </w:rPr>
        <w:t>2</w:t>
      </w:r>
      <w:r w:rsidR="000C5C15">
        <w:rPr>
          <w:sz w:val="24"/>
          <w:szCs w:val="24"/>
        </w:rPr>
        <w:t>1</w:t>
      </w:r>
      <w:r w:rsidRPr="00020479">
        <w:rPr>
          <w:sz w:val="24"/>
          <w:szCs w:val="24"/>
        </w:rPr>
        <w:t xml:space="preserve"> jsme požádali o dotaci z tzv. malého dotačního programu. Zde je maximální podpora ve výši 300 000 Kč</w:t>
      </w:r>
      <w:r w:rsidR="00744B41">
        <w:rPr>
          <w:sz w:val="24"/>
          <w:szCs w:val="24"/>
        </w:rPr>
        <w:t>,</w:t>
      </w:r>
      <w:r w:rsidRPr="00020479">
        <w:rPr>
          <w:sz w:val="24"/>
          <w:szCs w:val="24"/>
        </w:rPr>
        <w:t xml:space="preserve"> </w:t>
      </w:r>
      <w:r w:rsidR="001F0DCC">
        <w:rPr>
          <w:sz w:val="24"/>
          <w:szCs w:val="24"/>
        </w:rPr>
        <w:t xml:space="preserve">ale s ohledem na výsledky dotačního řízení, předpokládáme výnos maximálně ve výši </w:t>
      </w:r>
      <w:r w:rsidR="00667D7E">
        <w:rPr>
          <w:sz w:val="24"/>
          <w:szCs w:val="24"/>
        </w:rPr>
        <w:t>1</w:t>
      </w:r>
      <w:r w:rsidR="000C5C15">
        <w:rPr>
          <w:sz w:val="24"/>
          <w:szCs w:val="24"/>
        </w:rPr>
        <w:t>10</w:t>
      </w:r>
      <w:r w:rsidR="001F0DCC">
        <w:rPr>
          <w:sz w:val="24"/>
          <w:szCs w:val="24"/>
        </w:rPr>
        <w:t xml:space="preserve"> tis. Kč. T</w:t>
      </w:r>
      <w:r w:rsidRPr="00020479">
        <w:rPr>
          <w:sz w:val="24"/>
          <w:szCs w:val="24"/>
        </w:rPr>
        <w:t>yto prostředky jsou zahrnuty v návrhu rozpočtu. Podle skutečně přiznané výše dotace bude následně rozpočet upraven.</w:t>
      </w:r>
    </w:p>
    <w:p w14:paraId="65D14D80" w14:textId="33E03FEE" w:rsidR="00417050" w:rsidRDefault="00417050" w:rsidP="00417050">
      <w:pPr>
        <w:jc w:val="both"/>
        <w:rPr>
          <w:sz w:val="24"/>
          <w:szCs w:val="24"/>
        </w:rPr>
      </w:pPr>
      <w:r w:rsidRPr="00667D7E">
        <w:rPr>
          <w:sz w:val="24"/>
          <w:szCs w:val="24"/>
        </w:rPr>
        <w:t>Pro rok 20</w:t>
      </w:r>
      <w:r w:rsidR="001F0DCC" w:rsidRPr="00667D7E">
        <w:rPr>
          <w:sz w:val="24"/>
          <w:szCs w:val="24"/>
        </w:rPr>
        <w:t>2</w:t>
      </w:r>
      <w:r w:rsidR="000C5C15" w:rsidRPr="00667D7E">
        <w:rPr>
          <w:sz w:val="24"/>
          <w:szCs w:val="24"/>
        </w:rPr>
        <w:t>1</w:t>
      </w:r>
      <w:r w:rsidRPr="00667D7E">
        <w:rPr>
          <w:sz w:val="24"/>
          <w:szCs w:val="24"/>
        </w:rPr>
        <w:t xml:space="preserve"> uvažujeme s celkovým počtem </w:t>
      </w:r>
      <w:r w:rsidR="00041F57" w:rsidRPr="00667D7E">
        <w:rPr>
          <w:sz w:val="24"/>
          <w:szCs w:val="24"/>
        </w:rPr>
        <w:t>5</w:t>
      </w:r>
      <w:r w:rsidRPr="00667D7E">
        <w:rPr>
          <w:sz w:val="24"/>
          <w:szCs w:val="24"/>
        </w:rPr>
        <w:t xml:space="preserve"> </w:t>
      </w:r>
      <w:r w:rsidR="0077215D">
        <w:rPr>
          <w:sz w:val="24"/>
          <w:szCs w:val="24"/>
        </w:rPr>
        <w:t>pracovníků</w:t>
      </w:r>
      <w:r w:rsidR="00041F57" w:rsidRPr="00667D7E">
        <w:rPr>
          <w:sz w:val="24"/>
          <w:szCs w:val="24"/>
        </w:rPr>
        <w:t>, z toho 4</w:t>
      </w:r>
      <w:r w:rsidR="008578A1" w:rsidRPr="00667D7E">
        <w:rPr>
          <w:sz w:val="24"/>
          <w:szCs w:val="24"/>
        </w:rPr>
        <w:t xml:space="preserve"> </w:t>
      </w:r>
      <w:r w:rsidRPr="00667D7E">
        <w:rPr>
          <w:sz w:val="24"/>
          <w:szCs w:val="24"/>
        </w:rPr>
        <w:t>v přímé péči o klienty.</w:t>
      </w:r>
      <w:r w:rsidRPr="00020479">
        <w:rPr>
          <w:sz w:val="24"/>
          <w:szCs w:val="24"/>
        </w:rPr>
        <w:t xml:space="preserve"> </w:t>
      </w:r>
    </w:p>
    <w:p w14:paraId="21CD7043" w14:textId="77777777" w:rsidR="00417050" w:rsidRPr="00417050" w:rsidRDefault="00417050" w:rsidP="00417050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417050">
        <w:rPr>
          <w:b/>
          <w:sz w:val="24"/>
          <w:szCs w:val="24"/>
        </w:rPr>
        <w:lastRenderedPageBreak/>
        <w:t>Dětské skupiny Kamenná (DS Kamenná)</w:t>
      </w:r>
    </w:p>
    <w:p w14:paraId="61587A67" w14:textId="77777777" w:rsidR="00020479" w:rsidRDefault="0017556C" w:rsidP="00020479">
      <w:pPr>
        <w:jc w:val="both"/>
        <w:rPr>
          <w:sz w:val="24"/>
          <w:szCs w:val="24"/>
        </w:rPr>
      </w:pPr>
      <w:r>
        <w:rPr>
          <w:sz w:val="24"/>
          <w:szCs w:val="24"/>
        </w:rPr>
        <w:t>Celková kapacita</w:t>
      </w:r>
      <w:r w:rsidR="001F0DCC">
        <w:rPr>
          <w:sz w:val="24"/>
          <w:szCs w:val="24"/>
        </w:rPr>
        <w:t xml:space="preserve"> obou dvou dětských skupin</w:t>
      </w:r>
      <w:r>
        <w:rPr>
          <w:sz w:val="24"/>
          <w:szCs w:val="24"/>
        </w:rPr>
        <w:t xml:space="preserve"> je 37 dětí.</w:t>
      </w:r>
    </w:p>
    <w:p w14:paraId="1A5CA6E0" w14:textId="02F68C2A" w:rsidR="001F0DCC" w:rsidRDefault="001F0DCC" w:rsidP="000204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Provoz dětských skupin je financován z ESF operační program Zaměstnanost, a to až do </w:t>
      </w:r>
      <w:r w:rsidR="00AE7249">
        <w:rPr>
          <w:sz w:val="24"/>
          <w:szCs w:val="24"/>
        </w:rPr>
        <w:t>31.</w:t>
      </w:r>
      <w:r w:rsidR="0077215D">
        <w:rPr>
          <w:sz w:val="24"/>
          <w:szCs w:val="24"/>
        </w:rPr>
        <w:t> </w:t>
      </w:r>
      <w:r w:rsidR="00AE7249">
        <w:rPr>
          <w:sz w:val="24"/>
          <w:szCs w:val="24"/>
        </w:rPr>
        <w:t>3.</w:t>
      </w:r>
      <w:r w:rsidR="0077215D">
        <w:rPr>
          <w:sz w:val="24"/>
          <w:szCs w:val="24"/>
        </w:rPr>
        <w:t> </w:t>
      </w:r>
      <w:r w:rsidR="00AE7249">
        <w:rPr>
          <w:sz w:val="24"/>
          <w:szCs w:val="24"/>
        </w:rPr>
        <w:t>2022.</w:t>
      </w:r>
    </w:p>
    <w:p w14:paraId="4B4030D1" w14:textId="1E40873E" w:rsidR="00523DCF" w:rsidRDefault="00523DCF" w:rsidP="000204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Přiznaná dotace kryje max. </w:t>
      </w:r>
      <w:r w:rsidR="00DF317F">
        <w:rPr>
          <w:sz w:val="24"/>
          <w:szCs w:val="24"/>
        </w:rPr>
        <w:t>95 % z celkových nákladů služby s přihlédnutím na naplněnou kapacitu. Zřizovatel přispívá 5 % na krytí nákladů.</w:t>
      </w:r>
      <w:r w:rsidR="00F37B56">
        <w:rPr>
          <w:sz w:val="24"/>
          <w:szCs w:val="24"/>
        </w:rPr>
        <w:t xml:space="preserve"> Naplněnost kapacity nemůžeme zcela ovlivnit, například v letních měsících dochází k výraznému poklesu v počtu docházejících dětí a nenaplněná kapacita je </w:t>
      </w:r>
      <w:r w:rsidR="0077215D">
        <w:rPr>
          <w:sz w:val="24"/>
          <w:szCs w:val="24"/>
        </w:rPr>
        <w:t>také</w:t>
      </w:r>
      <w:r w:rsidR="00F37B56">
        <w:rPr>
          <w:sz w:val="24"/>
          <w:szCs w:val="24"/>
        </w:rPr>
        <w:t xml:space="preserve"> v období podzimu a jara</w:t>
      </w:r>
      <w:r w:rsidR="0077215D">
        <w:rPr>
          <w:sz w:val="24"/>
          <w:szCs w:val="24"/>
        </w:rPr>
        <w:t>,</w:t>
      </w:r>
      <w:r w:rsidR="00F37B56">
        <w:rPr>
          <w:sz w:val="24"/>
          <w:szCs w:val="24"/>
        </w:rPr>
        <w:t xml:space="preserve"> v době zvýšeného výskytu respiračních onemocnění.</w:t>
      </w:r>
      <w:r w:rsidR="00DF317F">
        <w:rPr>
          <w:sz w:val="24"/>
          <w:szCs w:val="24"/>
        </w:rPr>
        <w:t xml:space="preserve"> Vzhledem k </w:t>
      </w:r>
      <w:r w:rsidR="00F37B56">
        <w:rPr>
          <w:sz w:val="24"/>
          <w:szCs w:val="24"/>
        </w:rPr>
        <w:t>nastaveným</w:t>
      </w:r>
      <w:r w:rsidR="00DF317F">
        <w:rPr>
          <w:sz w:val="24"/>
          <w:szCs w:val="24"/>
        </w:rPr>
        <w:t xml:space="preserve"> pravidlům</w:t>
      </w:r>
      <w:r w:rsidR="00F37B56">
        <w:rPr>
          <w:sz w:val="24"/>
          <w:szCs w:val="24"/>
        </w:rPr>
        <w:t xml:space="preserve"> a problematice docházky</w:t>
      </w:r>
      <w:r w:rsidR="00DF317F">
        <w:rPr>
          <w:sz w:val="24"/>
          <w:szCs w:val="24"/>
        </w:rPr>
        <w:t xml:space="preserve"> jsou náklady na poskytovanou službu mnohem vyšší, než pokryje dotace, tudíž služba vykazuje v celoročním objemu ztrátu </w:t>
      </w:r>
      <w:r w:rsidR="00F37B56">
        <w:rPr>
          <w:sz w:val="24"/>
          <w:szCs w:val="24"/>
        </w:rPr>
        <w:t xml:space="preserve">cca </w:t>
      </w:r>
      <w:r w:rsidR="00AE7249">
        <w:rPr>
          <w:sz w:val="24"/>
          <w:szCs w:val="24"/>
        </w:rPr>
        <w:t xml:space="preserve">2 </w:t>
      </w:r>
      <w:r w:rsidR="00F37B56">
        <w:rPr>
          <w:sz w:val="24"/>
          <w:szCs w:val="24"/>
        </w:rPr>
        <w:t>900</w:t>
      </w:r>
      <w:r w:rsidR="00DF317F">
        <w:rPr>
          <w:sz w:val="24"/>
          <w:szCs w:val="24"/>
        </w:rPr>
        <w:t xml:space="preserve"> tis. Kč. Tyto prostředky jsou součástí požadavku na příspěvek zřizovatele.</w:t>
      </w:r>
    </w:p>
    <w:p w14:paraId="6F7A909A" w14:textId="5D67D1EC" w:rsidR="002E0F6B" w:rsidRDefault="002E0F6B" w:rsidP="002E0F6B">
      <w:pPr>
        <w:jc w:val="both"/>
        <w:rPr>
          <w:sz w:val="24"/>
          <w:szCs w:val="24"/>
        </w:rPr>
      </w:pPr>
      <w:r>
        <w:rPr>
          <w:sz w:val="24"/>
          <w:szCs w:val="24"/>
        </w:rPr>
        <w:t>Náklady roku 202</w:t>
      </w:r>
      <w:r w:rsidR="00AE7249">
        <w:rPr>
          <w:sz w:val="24"/>
          <w:szCs w:val="24"/>
        </w:rPr>
        <w:t>1</w:t>
      </w:r>
      <w:r>
        <w:rPr>
          <w:sz w:val="24"/>
          <w:szCs w:val="24"/>
        </w:rPr>
        <w:t xml:space="preserve"> jsou sestaveny v souladu se schváleným rozpočtem projektu, který musí být dodržen.</w:t>
      </w:r>
    </w:p>
    <w:p w14:paraId="43DE29A2" w14:textId="53D68DE0" w:rsidR="00C10208" w:rsidRDefault="00C10208" w:rsidP="00020479">
      <w:pPr>
        <w:jc w:val="both"/>
        <w:rPr>
          <w:sz w:val="24"/>
          <w:szCs w:val="24"/>
        </w:rPr>
      </w:pPr>
      <w:r w:rsidRPr="00F37B56">
        <w:rPr>
          <w:sz w:val="24"/>
          <w:szCs w:val="24"/>
        </w:rPr>
        <w:t>Pro rok 20</w:t>
      </w:r>
      <w:r w:rsidR="00AE7249" w:rsidRPr="00F37B56">
        <w:rPr>
          <w:sz w:val="24"/>
          <w:szCs w:val="24"/>
        </w:rPr>
        <w:t>21</w:t>
      </w:r>
      <w:r w:rsidR="00CC0048" w:rsidRPr="00F37B56">
        <w:rPr>
          <w:sz w:val="24"/>
          <w:szCs w:val="24"/>
        </w:rPr>
        <w:t xml:space="preserve"> uvažujeme s celkovým počtem</w:t>
      </w:r>
      <w:r w:rsidRPr="00F37B56">
        <w:rPr>
          <w:sz w:val="24"/>
          <w:szCs w:val="24"/>
        </w:rPr>
        <w:t xml:space="preserve"> </w:t>
      </w:r>
      <w:r w:rsidR="00041F57" w:rsidRPr="00F37B56">
        <w:rPr>
          <w:sz w:val="24"/>
          <w:szCs w:val="24"/>
        </w:rPr>
        <w:t>10</w:t>
      </w:r>
      <w:r w:rsidRPr="00F37B56">
        <w:rPr>
          <w:sz w:val="24"/>
          <w:szCs w:val="24"/>
        </w:rPr>
        <w:t xml:space="preserve"> </w:t>
      </w:r>
      <w:r w:rsidR="0077215D">
        <w:rPr>
          <w:sz w:val="24"/>
          <w:szCs w:val="24"/>
        </w:rPr>
        <w:t>pracovníků</w:t>
      </w:r>
      <w:r w:rsidR="00F37B56" w:rsidRPr="00F37B56">
        <w:rPr>
          <w:sz w:val="24"/>
          <w:szCs w:val="24"/>
        </w:rPr>
        <w:t xml:space="preserve">. </w:t>
      </w:r>
    </w:p>
    <w:p w14:paraId="3CEFFAE7" w14:textId="77777777" w:rsidR="00E64777" w:rsidRDefault="00E64777" w:rsidP="00020479">
      <w:pPr>
        <w:jc w:val="both"/>
        <w:rPr>
          <w:sz w:val="24"/>
          <w:szCs w:val="24"/>
        </w:rPr>
      </w:pPr>
    </w:p>
    <w:p w14:paraId="5D793B98" w14:textId="77777777" w:rsidR="0017556C" w:rsidRDefault="00E64777" w:rsidP="00E64777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E64777">
        <w:rPr>
          <w:b/>
          <w:sz w:val="24"/>
          <w:szCs w:val="24"/>
        </w:rPr>
        <w:t>Azylový dům Písečná (AD Písečná)</w:t>
      </w:r>
    </w:p>
    <w:p w14:paraId="0EF02198" w14:textId="77777777" w:rsidR="00E64777" w:rsidRDefault="001F0DCC" w:rsidP="00E64777">
      <w:pPr>
        <w:jc w:val="both"/>
        <w:rPr>
          <w:sz w:val="24"/>
          <w:szCs w:val="24"/>
        </w:rPr>
      </w:pPr>
      <w:r>
        <w:rPr>
          <w:sz w:val="24"/>
          <w:szCs w:val="24"/>
        </w:rPr>
        <w:t>Celková kapacita je 50 osob (34 dospělých a až 16 dětí).</w:t>
      </w:r>
    </w:p>
    <w:p w14:paraId="2D4582DC" w14:textId="77777777" w:rsidR="0091764F" w:rsidRDefault="001F0DCC" w:rsidP="002E0F6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Služba je financována z ESF operační program Zaměstnanost, a to až do roku 2021.</w:t>
      </w:r>
    </w:p>
    <w:p w14:paraId="5EBA0611" w14:textId="77777777" w:rsidR="002E0F6B" w:rsidRDefault="002E0F6B" w:rsidP="002E0F6B">
      <w:pPr>
        <w:spacing w:after="0"/>
        <w:jc w:val="both"/>
        <w:rPr>
          <w:sz w:val="24"/>
          <w:szCs w:val="24"/>
        </w:rPr>
      </w:pPr>
    </w:p>
    <w:p w14:paraId="633B39A4" w14:textId="55EFB4EE" w:rsidR="00F374FA" w:rsidRDefault="002E0F6B" w:rsidP="005D54A4">
      <w:pPr>
        <w:jc w:val="both"/>
        <w:rPr>
          <w:sz w:val="24"/>
          <w:szCs w:val="24"/>
        </w:rPr>
      </w:pPr>
      <w:r>
        <w:rPr>
          <w:sz w:val="24"/>
          <w:szCs w:val="24"/>
        </w:rPr>
        <w:t>Náklady roku 202</w:t>
      </w:r>
      <w:r w:rsidR="00AE7249">
        <w:rPr>
          <w:sz w:val="24"/>
          <w:szCs w:val="24"/>
        </w:rPr>
        <w:t>1</w:t>
      </w:r>
      <w:r>
        <w:rPr>
          <w:sz w:val="24"/>
          <w:szCs w:val="24"/>
        </w:rPr>
        <w:t xml:space="preserve"> jsou sestaveny v souladu se schváleným rozpočtem projektu, který musí být dodržen.</w:t>
      </w:r>
      <w:r w:rsidR="00DF317F">
        <w:rPr>
          <w:sz w:val="24"/>
          <w:szCs w:val="24"/>
        </w:rPr>
        <w:t xml:space="preserve"> V rámci dotačního programu jsou stanoven</w:t>
      </w:r>
      <w:r w:rsidR="00F37B56">
        <w:rPr>
          <w:sz w:val="24"/>
          <w:szCs w:val="24"/>
        </w:rPr>
        <w:t>a pravidla, kdy je určen podíl nepřímých nákladů ve výši 20 % z přímých nákladů</w:t>
      </w:r>
      <w:r w:rsidR="00F374FA">
        <w:rPr>
          <w:sz w:val="24"/>
          <w:szCs w:val="24"/>
        </w:rPr>
        <w:t>. Jako přímé náklady jsme určili náklady na platy a související zákonné odvody. Nepřímými náklady jsou ostatní provozní náklady (materiál, služby, energie apod.).</w:t>
      </w:r>
      <w:r w:rsidR="00F37B56">
        <w:rPr>
          <w:sz w:val="24"/>
          <w:szCs w:val="24"/>
        </w:rPr>
        <w:t xml:space="preserve"> </w:t>
      </w:r>
      <w:r w:rsidR="00F374FA">
        <w:rPr>
          <w:sz w:val="24"/>
          <w:szCs w:val="24"/>
        </w:rPr>
        <w:t xml:space="preserve">Těchto 20 % však nestačí na krytí běžného provozu AD Písečná a v roce 2021 je potřeba dofinancovat z prostředků zřizovatele ještě 1 060 tis. Kč. Ze zdrojů ESF budou kryty náklady v celkové výši 4 700 tis. Kč. </w:t>
      </w:r>
    </w:p>
    <w:p w14:paraId="6410FEFF" w14:textId="4F4FB663" w:rsidR="00FA59AE" w:rsidRDefault="00E64777" w:rsidP="00E64777">
      <w:pPr>
        <w:jc w:val="both"/>
        <w:rPr>
          <w:sz w:val="24"/>
          <w:szCs w:val="24"/>
        </w:rPr>
      </w:pPr>
      <w:r w:rsidRPr="00F374FA">
        <w:rPr>
          <w:sz w:val="24"/>
          <w:szCs w:val="24"/>
        </w:rPr>
        <w:t>Pro rok 20</w:t>
      </w:r>
      <w:r w:rsidR="001F0DCC" w:rsidRPr="00F374FA">
        <w:rPr>
          <w:sz w:val="24"/>
          <w:szCs w:val="24"/>
        </w:rPr>
        <w:t>2</w:t>
      </w:r>
      <w:r w:rsidR="00AE7249" w:rsidRPr="00F374FA">
        <w:rPr>
          <w:sz w:val="24"/>
          <w:szCs w:val="24"/>
        </w:rPr>
        <w:t>1</w:t>
      </w:r>
      <w:r w:rsidRPr="00F374FA">
        <w:rPr>
          <w:sz w:val="24"/>
          <w:szCs w:val="24"/>
        </w:rPr>
        <w:t xml:space="preserve"> uvažujeme s celkovým počtem </w:t>
      </w:r>
      <w:r w:rsidR="00041F57" w:rsidRPr="00F374FA">
        <w:rPr>
          <w:sz w:val="24"/>
          <w:szCs w:val="24"/>
        </w:rPr>
        <w:t>10</w:t>
      </w:r>
      <w:r w:rsidRPr="00F374FA">
        <w:rPr>
          <w:sz w:val="24"/>
          <w:szCs w:val="24"/>
        </w:rPr>
        <w:t xml:space="preserve"> </w:t>
      </w:r>
      <w:r w:rsidR="0077215D">
        <w:rPr>
          <w:sz w:val="24"/>
          <w:szCs w:val="24"/>
        </w:rPr>
        <w:t>pracovníků</w:t>
      </w:r>
      <w:r w:rsidRPr="00F374FA">
        <w:rPr>
          <w:sz w:val="24"/>
          <w:szCs w:val="24"/>
        </w:rPr>
        <w:t xml:space="preserve">, z toho </w:t>
      </w:r>
      <w:r w:rsidR="00041F57" w:rsidRPr="00F374FA">
        <w:rPr>
          <w:sz w:val="24"/>
          <w:szCs w:val="24"/>
        </w:rPr>
        <w:t>8</w:t>
      </w:r>
      <w:r w:rsidRPr="00F374FA">
        <w:rPr>
          <w:sz w:val="24"/>
          <w:szCs w:val="24"/>
        </w:rPr>
        <w:t> </w:t>
      </w:r>
      <w:r w:rsidR="00041F57" w:rsidRPr="00F374FA">
        <w:rPr>
          <w:sz w:val="24"/>
          <w:szCs w:val="24"/>
        </w:rPr>
        <w:t>úvazků</w:t>
      </w:r>
      <w:r w:rsidRPr="00F374FA">
        <w:rPr>
          <w:sz w:val="24"/>
          <w:szCs w:val="24"/>
        </w:rPr>
        <w:t xml:space="preserve"> v přímé péči o</w:t>
      </w:r>
      <w:r w:rsidR="00440AAE" w:rsidRPr="00F374FA">
        <w:rPr>
          <w:sz w:val="24"/>
          <w:szCs w:val="24"/>
        </w:rPr>
        <w:t> </w:t>
      </w:r>
      <w:r w:rsidRPr="00F374FA">
        <w:rPr>
          <w:sz w:val="24"/>
          <w:szCs w:val="24"/>
        </w:rPr>
        <w:t>klienty</w:t>
      </w:r>
      <w:r w:rsidR="000C5792" w:rsidRPr="00F374FA">
        <w:rPr>
          <w:sz w:val="24"/>
          <w:szCs w:val="24"/>
        </w:rPr>
        <w:t xml:space="preserve"> (pracovníci v sociálních službách a recepce)</w:t>
      </w:r>
      <w:r w:rsidRPr="00F374FA">
        <w:rPr>
          <w:sz w:val="24"/>
          <w:szCs w:val="24"/>
        </w:rPr>
        <w:t>.</w:t>
      </w:r>
      <w:r w:rsidRPr="00020479">
        <w:rPr>
          <w:sz w:val="24"/>
          <w:szCs w:val="24"/>
        </w:rPr>
        <w:t xml:space="preserve"> </w:t>
      </w:r>
    </w:p>
    <w:p w14:paraId="7B136DDA" w14:textId="77777777" w:rsidR="00E66203" w:rsidRDefault="00E66203" w:rsidP="00E64777">
      <w:pPr>
        <w:jc w:val="both"/>
        <w:rPr>
          <w:sz w:val="24"/>
          <w:szCs w:val="24"/>
        </w:rPr>
      </w:pPr>
    </w:p>
    <w:p w14:paraId="336A2FA5" w14:textId="77777777" w:rsidR="00FA59AE" w:rsidRPr="002E0F6B" w:rsidRDefault="00FA59AE" w:rsidP="006E3778">
      <w:pPr>
        <w:pStyle w:val="Odstavecseseznamem"/>
        <w:numPr>
          <w:ilvl w:val="0"/>
          <w:numId w:val="3"/>
        </w:numPr>
        <w:jc w:val="both"/>
        <w:rPr>
          <w:rStyle w:val="datalabel"/>
          <w:b/>
          <w:sz w:val="24"/>
          <w:szCs w:val="24"/>
        </w:rPr>
      </w:pPr>
      <w:r w:rsidRPr="00FA59AE">
        <w:rPr>
          <w:b/>
          <w:sz w:val="24"/>
          <w:szCs w:val="24"/>
        </w:rPr>
        <w:t>Sociální poradna Kamenná (SP Kamenná)</w:t>
      </w:r>
    </w:p>
    <w:p w14:paraId="0BB292B4" w14:textId="4014DCCA" w:rsidR="00FA59AE" w:rsidRDefault="006E3778" w:rsidP="0091764F">
      <w:pPr>
        <w:jc w:val="both"/>
        <w:rPr>
          <w:rStyle w:val="datalabel"/>
          <w:rFonts w:cs="Times New Roman"/>
          <w:sz w:val="24"/>
          <w:szCs w:val="24"/>
        </w:rPr>
      </w:pPr>
      <w:r>
        <w:rPr>
          <w:rStyle w:val="datalabel"/>
          <w:rFonts w:cs="Times New Roman"/>
          <w:sz w:val="24"/>
          <w:szCs w:val="24"/>
        </w:rPr>
        <w:t>Okamžitá kapacita sociální služby</w:t>
      </w:r>
      <w:r w:rsidR="0077215D">
        <w:rPr>
          <w:rStyle w:val="datalabel"/>
          <w:rFonts w:cs="Times New Roman"/>
          <w:sz w:val="24"/>
          <w:szCs w:val="24"/>
        </w:rPr>
        <w:t xml:space="preserve"> je</w:t>
      </w:r>
      <w:r>
        <w:rPr>
          <w:rStyle w:val="datalabel"/>
          <w:rFonts w:cs="Times New Roman"/>
          <w:sz w:val="24"/>
          <w:szCs w:val="24"/>
        </w:rPr>
        <w:t xml:space="preserve"> 5</w:t>
      </w:r>
      <w:r w:rsidR="002E0F6B">
        <w:rPr>
          <w:rStyle w:val="datalabel"/>
          <w:rFonts w:cs="Times New Roman"/>
          <w:sz w:val="24"/>
          <w:szCs w:val="24"/>
        </w:rPr>
        <w:t xml:space="preserve"> klientů</w:t>
      </w:r>
      <w:r>
        <w:rPr>
          <w:rStyle w:val="datalabel"/>
          <w:rFonts w:cs="Times New Roman"/>
          <w:sz w:val="24"/>
          <w:szCs w:val="24"/>
        </w:rPr>
        <w:t>.</w:t>
      </w:r>
    </w:p>
    <w:p w14:paraId="33872D2D" w14:textId="170A712B" w:rsidR="00F374FA" w:rsidRDefault="0077215D" w:rsidP="0091764F">
      <w:pPr>
        <w:jc w:val="both"/>
        <w:rPr>
          <w:rStyle w:val="datalabel"/>
          <w:rFonts w:cs="Times New Roman"/>
          <w:sz w:val="24"/>
          <w:szCs w:val="24"/>
        </w:rPr>
      </w:pPr>
      <w:r>
        <w:rPr>
          <w:rStyle w:val="datalabel"/>
          <w:rFonts w:cs="Times New Roman"/>
          <w:sz w:val="24"/>
          <w:szCs w:val="24"/>
        </w:rPr>
        <w:t xml:space="preserve">K 31. 12. </w:t>
      </w:r>
      <w:r w:rsidR="00C16DDA">
        <w:rPr>
          <w:rStyle w:val="datalabel"/>
          <w:rFonts w:cs="Times New Roman"/>
          <w:sz w:val="24"/>
          <w:szCs w:val="24"/>
        </w:rPr>
        <w:t>202</w:t>
      </w:r>
      <w:r w:rsidR="00F374FA">
        <w:rPr>
          <w:rStyle w:val="datalabel"/>
          <w:rFonts w:cs="Times New Roman"/>
          <w:sz w:val="24"/>
          <w:szCs w:val="24"/>
        </w:rPr>
        <w:t>0</w:t>
      </w:r>
      <w:r w:rsidR="00C16DDA">
        <w:rPr>
          <w:rStyle w:val="datalabel"/>
          <w:rFonts w:cs="Times New Roman"/>
          <w:sz w:val="24"/>
          <w:szCs w:val="24"/>
        </w:rPr>
        <w:t xml:space="preserve"> již skončila dotační podpora z ESF pro sociální službu odborné sociální poradenství. </w:t>
      </w:r>
      <w:r w:rsidR="00F374FA">
        <w:rPr>
          <w:rStyle w:val="datalabel"/>
          <w:rFonts w:cs="Times New Roman"/>
          <w:sz w:val="24"/>
          <w:szCs w:val="24"/>
        </w:rPr>
        <w:t xml:space="preserve">Provoz služby bude opět financován z prostředků dotačního titulu na provoz sociálních služeb v ÚK. </w:t>
      </w:r>
    </w:p>
    <w:p w14:paraId="63461F70" w14:textId="2356ABB4" w:rsidR="00C16DDA" w:rsidRDefault="00F374FA" w:rsidP="0091764F">
      <w:pPr>
        <w:jc w:val="both"/>
        <w:rPr>
          <w:rStyle w:val="datalabel"/>
          <w:rFonts w:cs="Times New Roman"/>
          <w:sz w:val="24"/>
          <w:szCs w:val="24"/>
        </w:rPr>
      </w:pPr>
      <w:r>
        <w:rPr>
          <w:rStyle w:val="datalabel"/>
          <w:rFonts w:cs="Times New Roman"/>
          <w:sz w:val="24"/>
          <w:szCs w:val="24"/>
        </w:rPr>
        <w:lastRenderedPageBreak/>
        <w:t>Sociální poradna je provozována v objektu zřizovatele, který byl za tímto účelem rekonstruován, a to z dotačního titulu RoPD. Z něj vyplývá povinnost d</w:t>
      </w:r>
      <w:r w:rsidR="00C16DDA">
        <w:rPr>
          <w:rStyle w:val="datalabel"/>
          <w:rFonts w:cs="Times New Roman"/>
          <w:sz w:val="24"/>
          <w:szCs w:val="24"/>
        </w:rPr>
        <w:t xml:space="preserve">o roku 2023 dodržet </w:t>
      </w:r>
      <w:r>
        <w:rPr>
          <w:rStyle w:val="datalabel"/>
          <w:rFonts w:cs="Times New Roman"/>
          <w:sz w:val="24"/>
          <w:szCs w:val="24"/>
        </w:rPr>
        <w:t xml:space="preserve">stanovené </w:t>
      </w:r>
      <w:r w:rsidR="00C16DDA">
        <w:rPr>
          <w:rStyle w:val="datalabel"/>
          <w:rFonts w:cs="Times New Roman"/>
          <w:sz w:val="24"/>
          <w:szCs w:val="24"/>
        </w:rPr>
        <w:t>podmínky</w:t>
      </w:r>
      <w:r>
        <w:rPr>
          <w:rStyle w:val="datalabel"/>
          <w:rFonts w:cs="Times New Roman"/>
          <w:sz w:val="24"/>
          <w:szCs w:val="24"/>
        </w:rPr>
        <w:t>.</w:t>
      </w:r>
      <w:r w:rsidR="00C16DDA">
        <w:rPr>
          <w:rStyle w:val="datalabel"/>
          <w:rFonts w:cs="Times New Roman"/>
          <w:sz w:val="24"/>
          <w:szCs w:val="24"/>
        </w:rPr>
        <w:t xml:space="preserve"> Indikátorem projektu je kapacita služeb sociální práce ve vztahu ke klientům, která je stanovena ve výši 5 klientů v jeden okamžik. Pro nás jako poskytovatele to znamená, že musíme do konce roku 2023 udržet a prokázat celkem 5 úvazků sociálních pracovníků</w:t>
      </w:r>
      <w:r w:rsidR="00DF2F18">
        <w:rPr>
          <w:rStyle w:val="datalabel"/>
          <w:rFonts w:cs="Times New Roman"/>
          <w:sz w:val="24"/>
          <w:szCs w:val="24"/>
        </w:rPr>
        <w:t>, kteří budou přímo poskytovat odborné sociální poradenství</w:t>
      </w:r>
      <w:r w:rsidR="00C16DDA">
        <w:rPr>
          <w:rStyle w:val="datalabel"/>
          <w:rFonts w:cs="Times New Roman"/>
          <w:sz w:val="24"/>
          <w:szCs w:val="24"/>
        </w:rPr>
        <w:t>.</w:t>
      </w:r>
    </w:p>
    <w:p w14:paraId="23722C82" w14:textId="17C65219" w:rsidR="00C16DDA" w:rsidRDefault="0097673E" w:rsidP="0091764F">
      <w:pPr>
        <w:jc w:val="both"/>
        <w:rPr>
          <w:rStyle w:val="datalabel"/>
          <w:rFonts w:cs="Times New Roman"/>
          <w:sz w:val="24"/>
          <w:szCs w:val="24"/>
        </w:rPr>
      </w:pPr>
      <w:r>
        <w:rPr>
          <w:rStyle w:val="datalabel"/>
          <w:rFonts w:cs="Times New Roman"/>
          <w:sz w:val="24"/>
          <w:szCs w:val="24"/>
        </w:rPr>
        <w:t>Situace je komplikovanější o skutečnost, že SoS Chomutov má v Základní síti sociálních služeb ÚK, kterou jsou definovány maximální úvazky pro jednotlivé sociální služby, které mohou být finančně podpořené</w:t>
      </w:r>
      <w:r w:rsidR="00F374FA">
        <w:rPr>
          <w:rStyle w:val="datalabel"/>
          <w:rFonts w:cs="Times New Roman"/>
          <w:sz w:val="24"/>
          <w:szCs w:val="24"/>
        </w:rPr>
        <w:t xml:space="preserve"> ze zdrojů ÚK</w:t>
      </w:r>
      <w:r>
        <w:rPr>
          <w:rStyle w:val="datalabel"/>
          <w:rFonts w:cs="Times New Roman"/>
          <w:sz w:val="24"/>
          <w:szCs w:val="24"/>
        </w:rPr>
        <w:t xml:space="preserve">, pouze 3 úvazky. Pro dodržení všech podmínek je tedy nutné, aby 2 úvazky sociálních pracovníků byly finančně saturovány zřizovatelem. Služba sociální poradenství je poskytována bezplatně. </w:t>
      </w:r>
    </w:p>
    <w:p w14:paraId="7136457E" w14:textId="4597232D" w:rsidR="005D54A4" w:rsidRDefault="00F374FA" w:rsidP="005D54A4">
      <w:pPr>
        <w:jc w:val="both"/>
        <w:rPr>
          <w:sz w:val="24"/>
          <w:szCs w:val="24"/>
        </w:rPr>
      </w:pPr>
      <w:r>
        <w:rPr>
          <w:sz w:val="24"/>
          <w:szCs w:val="24"/>
        </w:rPr>
        <w:t>Rozpočet</w:t>
      </w:r>
      <w:r w:rsidR="0091764F">
        <w:rPr>
          <w:sz w:val="24"/>
          <w:szCs w:val="24"/>
        </w:rPr>
        <w:t xml:space="preserve"> roku 20</w:t>
      </w:r>
      <w:r w:rsidR="002E0F6B">
        <w:rPr>
          <w:sz w:val="24"/>
          <w:szCs w:val="24"/>
        </w:rPr>
        <w:t>2</w:t>
      </w:r>
      <w:r w:rsidR="0097673E">
        <w:rPr>
          <w:sz w:val="24"/>
          <w:szCs w:val="24"/>
        </w:rPr>
        <w:t>1</w:t>
      </w:r>
      <w:r w:rsidR="005756DC">
        <w:rPr>
          <w:sz w:val="24"/>
          <w:szCs w:val="24"/>
        </w:rPr>
        <w:t xml:space="preserve"> </w:t>
      </w:r>
      <w:r w:rsidR="0097673E">
        <w:rPr>
          <w:sz w:val="24"/>
          <w:szCs w:val="24"/>
        </w:rPr>
        <w:t>všechny podmínky udržitelnosti obsahuj</w:t>
      </w:r>
      <w:r>
        <w:rPr>
          <w:sz w:val="24"/>
          <w:szCs w:val="24"/>
        </w:rPr>
        <w:t>e</w:t>
      </w:r>
      <w:r w:rsidR="0097673E">
        <w:rPr>
          <w:sz w:val="24"/>
          <w:szCs w:val="24"/>
        </w:rPr>
        <w:t>.</w:t>
      </w:r>
    </w:p>
    <w:p w14:paraId="08C1048B" w14:textId="06A43758" w:rsidR="0097673E" w:rsidRPr="00020479" w:rsidRDefault="0097673E" w:rsidP="0097673E">
      <w:pPr>
        <w:jc w:val="both"/>
        <w:rPr>
          <w:sz w:val="24"/>
          <w:szCs w:val="24"/>
        </w:rPr>
      </w:pPr>
      <w:r w:rsidRPr="00020479">
        <w:rPr>
          <w:sz w:val="24"/>
          <w:szCs w:val="24"/>
        </w:rPr>
        <w:t>Finanční krytí nákladů z prostředků ÚK na podporu sociálních služeb uvažujeme v intencích možné vyrovnávací platby, o kterou budeme v rámci vyhlášeného řízení žádat. V době připravování rozpočtu 20</w:t>
      </w:r>
      <w:r>
        <w:rPr>
          <w:sz w:val="24"/>
          <w:szCs w:val="24"/>
        </w:rPr>
        <w:t>21</w:t>
      </w:r>
      <w:r w:rsidRPr="00020479">
        <w:rPr>
          <w:sz w:val="24"/>
          <w:szCs w:val="24"/>
        </w:rPr>
        <w:t xml:space="preserve"> jsme požádali o dotaci z tzv. malého dotačního programu. Zde je maximální podpora ve výši 300 000 Kč</w:t>
      </w:r>
      <w:r>
        <w:rPr>
          <w:sz w:val="24"/>
          <w:szCs w:val="24"/>
        </w:rPr>
        <w:t>. T</w:t>
      </w:r>
      <w:r w:rsidRPr="00020479">
        <w:rPr>
          <w:sz w:val="24"/>
          <w:szCs w:val="24"/>
        </w:rPr>
        <w:t>yto prostředky jsou zahrnuty v návrhu rozpočtu. Podle skutečně přiznané výše dotace bude následně rozpočet upraven.</w:t>
      </w:r>
    </w:p>
    <w:p w14:paraId="05EAC72B" w14:textId="1BFEAC49" w:rsidR="00C10208" w:rsidRDefault="00C10208" w:rsidP="00C10208">
      <w:pPr>
        <w:jc w:val="both"/>
        <w:rPr>
          <w:sz w:val="24"/>
          <w:szCs w:val="24"/>
        </w:rPr>
      </w:pPr>
      <w:r w:rsidRPr="00F374FA">
        <w:rPr>
          <w:sz w:val="24"/>
          <w:szCs w:val="24"/>
        </w:rPr>
        <w:t>Pro rok 20</w:t>
      </w:r>
      <w:r w:rsidR="002E0F6B" w:rsidRPr="00F374FA">
        <w:rPr>
          <w:sz w:val="24"/>
          <w:szCs w:val="24"/>
        </w:rPr>
        <w:t>2</w:t>
      </w:r>
      <w:r w:rsidR="0097673E" w:rsidRPr="00F374FA">
        <w:rPr>
          <w:sz w:val="24"/>
          <w:szCs w:val="24"/>
        </w:rPr>
        <w:t>1</w:t>
      </w:r>
      <w:r w:rsidRPr="00F374FA">
        <w:rPr>
          <w:sz w:val="24"/>
          <w:szCs w:val="24"/>
        </w:rPr>
        <w:t xml:space="preserve"> uvažujeme s celkovým počtem </w:t>
      </w:r>
      <w:r w:rsidR="00F374FA" w:rsidRPr="00F374FA">
        <w:rPr>
          <w:sz w:val="24"/>
          <w:szCs w:val="24"/>
        </w:rPr>
        <w:t>6</w:t>
      </w:r>
      <w:r w:rsidRPr="00F374FA">
        <w:rPr>
          <w:sz w:val="24"/>
          <w:szCs w:val="24"/>
        </w:rPr>
        <w:t xml:space="preserve"> </w:t>
      </w:r>
      <w:r w:rsidR="0077215D">
        <w:rPr>
          <w:sz w:val="24"/>
          <w:szCs w:val="24"/>
        </w:rPr>
        <w:t>pracovníků</w:t>
      </w:r>
      <w:r w:rsidRPr="00F374FA">
        <w:rPr>
          <w:sz w:val="24"/>
          <w:szCs w:val="24"/>
        </w:rPr>
        <w:t xml:space="preserve">, z toho 5  v přímé péči o klienty. </w:t>
      </w:r>
    </w:p>
    <w:p w14:paraId="1AE77917" w14:textId="77777777" w:rsidR="00C10208" w:rsidRDefault="00C10208" w:rsidP="00E64777">
      <w:pPr>
        <w:jc w:val="both"/>
        <w:rPr>
          <w:sz w:val="24"/>
          <w:szCs w:val="24"/>
        </w:rPr>
      </w:pPr>
    </w:p>
    <w:p w14:paraId="3D1D313C" w14:textId="77777777" w:rsidR="005756DC" w:rsidRDefault="005756DC" w:rsidP="005756DC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5756DC">
        <w:rPr>
          <w:b/>
          <w:sz w:val="24"/>
          <w:szCs w:val="24"/>
        </w:rPr>
        <w:t>Středisko ostatních činností</w:t>
      </w:r>
    </w:p>
    <w:p w14:paraId="23F6A862" w14:textId="77777777" w:rsidR="00612F18" w:rsidRDefault="005756DC" w:rsidP="00041F57">
      <w:pPr>
        <w:spacing w:after="120" w:line="276" w:lineRule="auto"/>
        <w:jc w:val="both"/>
        <w:rPr>
          <w:sz w:val="24"/>
          <w:szCs w:val="24"/>
        </w:rPr>
      </w:pPr>
      <w:r w:rsidRPr="00612F18">
        <w:rPr>
          <w:sz w:val="24"/>
          <w:szCs w:val="24"/>
        </w:rPr>
        <w:t xml:space="preserve">Toto středisko slouží k zaúčtování </w:t>
      </w:r>
      <w:r w:rsidR="0091764F">
        <w:rPr>
          <w:sz w:val="24"/>
          <w:szCs w:val="24"/>
        </w:rPr>
        <w:t>výkonů</w:t>
      </w:r>
      <w:r w:rsidRPr="00612F18">
        <w:rPr>
          <w:sz w:val="24"/>
          <w:szCs w:val="24"/>
        </w:rPr>
        <w:t>, které přímo nesouvisejí s poskytovanými sociálními službami, avšak jsou zajišťovány v rámci hlavní činnosti organizace. Jedná se především o činnosti Klubu seniorů</w:t>
      </w:r>
      <w:r w:rsidR="00612F18">
        <w:rPr>
          <w:sz w:val="24"/>
          <w:szCs w:val="24"/>
        </w:rPr>
        <w:t>,</w:t>
      </w:r>
      <w:r w:rsidRPr="00612F18">
        <w:rPr>
          <w:sz w:val="24"/>
          <w:szCs w:val="24"/>
        </w:rPr>
        <w:t xml:space="preserve"> zapůjčování jídlonosičů pro klienty CDS Bezručova</w:t>
      </w:r>
      <w:r w:rsidR="00612F18">
        <w:rPr>
          <w:sz w:val="24"/>
          <w:szCs w:val="24"/>
        </w:rPr>
        <w:t xml:space="preserve"> a SoS dopravu</w:t>
      </w:r>
      <w:r w:rsidRPr="00612F18">
        <w:rPr>
          <w:sz w:val="24"/>
          <w:szCs w:val="24"/>
        </w:rPr>
        <w:t xml:space="preserve">. </w:t>
      </w:r>
    </w:p>
    <w:p w14:paraId="498A36D5" w14:textId="77777777" w:rsidR="000C5792" w:rsidRDefault="000C5792" w:rsidP="005756DC">
      <w:pPr>
        <w:jc w:val="both"/>
        <w:rPr>
          <w:sz w:val="24"/>
          <w:szCs w:val="24"/>
        </w:rPr>
      </w:pPr>
    </w:p>
    <w:p w14:paraId="35DE74EC" w14:textId="77777777" w:rsidR="0091764F" w:rsidRDefault="0091764F" w:rsidP="0091764F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91764F">
        <w:rPr>
          <w:b/>
          <w:sz w:val="24"/>
          <w:szCs w:val="24"/>
        </w:rPr>
        <w:t>Personální oblast</w:t>
      </w:r>
    </w:p>
    <w:p w14:paraId="32385D39" w14:textId="2E79916D" w:rsidR="00174882" w:rsidRDefault="001E7BFC" w:rsidP="0091764F">
      <w:pPr>
        <w:jc w:val="both"/>
        <w:rPr>
          <w:sz w:val="24"/>
          <w:szCs w:val="24"/>
        </w:rPr>
      </w:pPr>
      <w:r>
        <w:rPr>
          <w:sz w:val="24"/>
          <w:szCs w:val="24"/>
        </w:rPr>
        <w:t>Pracovníci ředitelství (12) a dopravy/údržby (8) vykonávají režijní práce pro všechna střediska organizace.</w:t>
      </w:r>
    </w:p>
    <w:p w14:paraId="08CCC3DD" w14:textId="4643A69D" w:rsidR="001E7BFC" w:rsidRDefault="001E7BFC" w:rsidP="0091764F">
      <w:pPr>
        <w:jc w:val="both"/>
        <w:rPr>
          <w:sz w:val="24"/>
          <w:szCs w:val="24"/>
        </w:rPr>
      </w:pPr>
      <w:r>
        <w:rPr>
          <w:sz w:val="24"/>
          <w:szCs w:val="24"/>
        </w:rPr>
        <w:t>S ohledem na zachování kvality péče při zhoršeném zdravotním stavu klientů posilujeme o jedno pracovní místo výkon přímé péče v DpS Písečná.</w:t>
      </w:r>
    </w:p>
    <w:p w14:paraId="087C701D" w14:textId="3CA66C37" w:rsidR="00FA6346" w:rsidRPr="00DF2F18" w:rsidRDefault="00174882" w:rsidP="0091764F">
      <w:pPr>
        <w:jc w:val="both"/>
        <w:rPr>
          <w:sz w:val="24"/>
          <w:szCs w:val="24"/>
        </w:rPr>
      </w:pPr>
      <w:r w:rsidRPr="00DF2F18">
        <w:rPr>
          <w:sz w:val="24"/>
          <w:szCs w:val="24"/>
        </w:rPr>
        <w:t>Celkový počet zaměstnanců v roce 20</w:t>
      </w:r>
      <w:r w:rsidR="00D377EC" w:rsidRPr="00DF2F18">
        <w:rPr>
          <w:sz w:val="24"/>
          <w:szCs w:val="24"/>
        </w:rPr>
        <w:t>2</w:t>
      </w:r>
      <w:r w:rsidR="00B7765F" w:rsidRPr="00DF2F18">
        <w:rPr>
          <w:sz w:val="24"/>
          <w:szCs w:val="24"/>
        </w:rPr>
        <w:t>1</w:t>
      </w:r>
      <w:r w:rsidR="00E12809" w:rsidRPr="00DF2F18">
        <w:rPr>
          <w:sz w:val="24"/>
          <w:szCs w:val="24"/>
        </w:rPr>
        <w:t xml:space="preserve">: </w:t>
      </w:r>
      <w:r w:rsidR="00041F57" w:rsidRPr="00DF2F18">
        <w:rPr>
          <w:sz w:val="24"/>
          <w:szCs w:val="24"/>
        </w:rPr>
        <w:t>205</w:t>
      </w:r>
    </w:p>
    <w:p w14:paraId="28E5CCDF" w14:textId="5224B650" w:rsidR="00174882" w:rsidRDefault="00174882" w:rsidP="0091764F">
      <w:pPr>
        <w:jc w:val="both"/>
        <w:rPr>
          <w:sz w:val="24"/>
          <w:szCs w:val="24"/>
        </w:rPr>
      </w:pPr>
      <w:r w:rsidRPr="00DF2F18">
        <w:rPr>
          <w:sz w:val="24"/>
          <w:szCs w:val="24"/>
        </w:rPr>
        <w:t xml:space="preserve">Průměrná </w:t>
      </w:r>
      <w:r w:rsidR="00C10208" w:rsidRPr="00DF2F18">
        <w:rPr>
          <w:sz w:val="24"/>
          <w:szCs w:val="24"/>
        </w:rPr>
        <w:t xml:space="preserve">měsíční </w:t>
      </w:r>
      <w:r w:rsidRPr="00DF2F18">
        <w:rPr>
          <w:sz w:val="24"/>
          <w:szCs w:val="24"/>
        </w:rPr>
        <w:t>mzda v roce 20</w:t>
      </w:r>
      <w:r w:rsidR="00D377EC" w:rsidRPr="00DF2F18">
        <w:rPr>
          <w:sz w:val="24"/>
          <w:szCs w:val="24"/>
        </w:rPr>
        <w:t>2</w:t>
      </w:r>
      <w:r w:rsidR="00B7765F" w:rsidRPr="00DF2F18">
        <w:rPr>
          <w:sz w:val="24"/>
          <w:szCs w:val="24"/>
        </w:rPr>
        <w:t>1</w:t>
      </w:r>
      <w:r w:rsidR="00E12809" w:rsidRPr="00DF2F18">
        <w:rPr>
          <w:sz w:val="24"/>
          <w:szCs w:val="24"/>
        </w:rPr>
        <w:t xml:space="preserve">: </w:t>
      </w:r>
      <w:r w:rsidR="00132121">
        <w:rPr>
          <w:sz w:val="24"/>
          <w:szCs w:val="24"/>
        </w:rPr>
        <w:t>26 850</w:t>
      </w:r>
      <w:r w:rsidR="00C10208" w:rsidRPr="00DF2F18">
        <w:rPr>
          <w:sz w:val="24"/>
          <w:szCs w:val="24"/>
        </w:rPr>
        <w:t xml:space="preserve"> Kč</w:t>
      </w:r>
    </w:p>
    <w:p w14:paraId="4F2373A1" w14:textId="7DEF3DCC" w:rsidR="00174882" w:rsidRDefault="00174882" w:rsidP="009176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Chomutově </w:t>
      </w:r>
      <w:r w:rsidR="00132758">
        <w:rPr>
          <w:sz w:val="24"/>
          <w:szCs w:val="24"/>
        </w:rPr>
        <w:t>24. 9. 2020</w:t>
      </w:r>
    </w:p>
    <w:p w14:paraId="1E17BD49" w14:textId="77777777" w:rsidR="00174882" w:rsidRDefault="00174882" w:rsidP="0091764F">
      <w:pPr>
        <w:jc w:val="both"/>
        <w:rPr>
          <w:sz w:val="24"/>
          <w:szCs w:val="24"/>
        </w:rPr>
      </w:pPr>
    </w:p>
    <w:p w14:paraId="0FC54C2D" w14:textId="77777777" w:rsidR="00174882" w:rsidRDefault="00174882" w:rsidP="001748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Mgr. Alena Tölgová</w:t>
      </w:r>
    </w:p>
    <w:p w14:paraId="1F0805BC" w14:textId="77777777" w:rsidR="00174882" w:rsidRPr="0091764F" w:rsidRDefault="00174882" w:rsidP="001748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ředitelka</w:t>
      </w:r>
    </w:p>
    <w:sectPr w:rsidR="00174882" w:rsidRPr="0091764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E2700" w14:textId="77777777" w:rsidR="00EB5B32" w:rsidRDefault="00EB5B32" w:rsidP="00612F18">
      <w:pPr>
        <w:spacing w:after="0" w:line="240" w:lineRule="auto"/>
      </w:pPr>
      <w:r>
        <w:separator/>
      </w:r>
    </w:p>
  </w:endnote>
  <w:endnote w:type="continuationSeparator" w:id="0">
    <w:p w14:paraId="726DB190" w14:textId="77777777" w:rsidR="00EB5B32" w:rsidRDefault="00EB5B32" w:rsidP="0061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0328"/>
      <w:docPartObj>
        <w:docPartGallery w:val="Page Numbers (Bottom of Page)"/>
        <w:docPartUnique/>
      </w:docPartObj>
    </w:sdtPr>
    <w:sdtEndPr/>
    <w:sdtContent>
      <w:p w14:paraId="11772D43" w14:textId="1F0F2B82" w:rsidR="001F0DCC" w:rsidRDefault="001F0DC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8B">
          <w:rPr>
            <w:noProof/>
          </w:rPr>
          <w:t>1</w:t>
        </w:r>
        <w:r>
          <w:fldChar w:fldCharType="end"/>
        </w:r>
      </w:p>
    </w:sdtContent>
  </w:sdt>
  <w:p w14:paraId="24101252" w14:textId="77777777" w:rsidR="001F0DCC" w:rsidRDefault="001F0D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9F8D0" w14:textId="77777777" w:rsidR="00EB5B32" w:rsidRDefault="00EB5B32" w:rsidP="00612F18">
      <w:pPr>
        <w:spacing w:after="0" w:line="240" w:lineRule="auto"/>
      </w:pPr>
      <w:r>
        <w:separator/>
      </w:r>
    </w:p>
  </w:footnote>
  <w:footnote w:type="continuationSeparator" w:id="0">
    <w:p w14:paraId="2686740D" w14:textId="77777777" w:rsidR="00EB5B32" w:rsidRDefault="00EB5B32" w:rsidP="00612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6B89"/>
    <w:multiLevelType w:val="hybridMultilevel"/>
    <w:tmpl w:val="6C684658"/>
    <w:lvl w:ilvl="0" w:tplc="087CEA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C58C4"/>
    <w:multiLevelType w:val="hybridMultilevel"/>
    <w:tmpl w:val="8872DF28"/>
    <w:lvl w:ilvl="0" w:tplc="5A249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12E46"/>
    <w:multiLevelType w:val="hybridMultilevel"/>
    <w:tmpl w:val="921A6C8A"/>
    <w:lvl w:ilvl="0" w:tplc="AE5CAB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A7B43"/>
    <w:multiLevelType w:val="hybridMultilevel"/>
    <w:tmpl w:val="9BB046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B3E20"/>
    <w:multiLevelType w:val="hybridMultilevel"/>
    <w:tmpl w:val="2C2ABD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4A4EB8"/>
    <w:multiLevelType w:val="hybridMultilevel"/>
    <w:tmpl w:val="504018FA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657C2423"/>
    <w:multiLevelType w:val="hybridMultilevel"/>
    <w:tmpl w:val="B718A4F2"/>
    <w:lvl w:ilvl="0" w:tplc="C73E2F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CF6A19"/>
    <w:multiLevelType w:val="hybridMultilevel"/>
    <w:tmpl w:val="0278FE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F23A0"/>
    <w:multiLevelType w:val="hybridMultilevel"/>
    <w:tmpl w:val="E6F4D0D8"/>
    <w:lvl w:ilvl="0" w:tplc="181A06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746202"/>
    <w:multiLevelType w:val="hybridMultilevel"/>
    <w:tmpl w:val="4554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60DF1"/>
    <w:multiLevelType w:val="hybridMultilevel"/>
    <w:tmpl w:val="4EDE3228"/>
    <w:lvl w:ilvl="0" w:tplc="13C235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38"/>
    <w:rsid w:val="00002B70"/>
    <w:rsid w:val="00020479"/>
    <w:rsid w:val="00024A7C"/>
    <w:rsid w:val="0002596D"/>
    <w:rsid w:val="00041F57"/>
    <w:rsid w:val="00060EFD"/>
    <w:rsid w:val="0008353D"/>
    <w:rsid w:val="000C5792"/>
    <w:rsid w:val="000C5C15"/>
    <w:rsid w:val="000C7F54"/>
    <w:rsid w:val="00117C23"/>
    <w:rsid w:val="00132121"/>
    <w:rsid w:val="00132758"/>
    <w:rsid w:val="00136A92"/>
    <w:rsid w:val="00174882"/>
    <w:rsid w:val="0017556C"/>
    <w:rsid w:val="001A1F03"/>
    <w:rsid w:val="001E36A8"/>
    <w:rsid w:val="001E7BFC"/>
    <w:rsid w:val="001F0DCC"/>
    <w:rsid w:val="001F628A"/>
    <w:rsid w:val="00210C30"/>
    <w:rsid w:val="00285965"/>
    <w:rsid w:val="002A0998"/>
    <w:rsid w:val="002B2BA0"/>
    <w:rsid w:val="002E0F6B"/>
    <w:rsid w:val="002E5A99"/>
    <w:rsid w:val="002E5E15"/>
    <w:rsid w:val="002F767F"/>
    <w:rsid w:val="003109FD"/>
    <w:rsid w:val="003223A9"/>
    <w:rsid w:val="00373481"/>
    <w:rsid w:val="003D4837"/>
    <w:rsid w:val="00417050"/>
    <w:rsid w:val="00440AAE"/>
    <w:rsid w:val="00440F9D"/>
    <w:rsid w:val="00447A28"/>
    <w:rsid w:val="004E3B4B"/>
    <w:rsid w:val="004E4977"/>
    <w:rsid w:val="00500E67"/>
    <w:rsid w:val="005025D1"/>
    <w:rsid w:val="005133A6"/>
    <w:rsid w:val="00523DCF"/>
    <w:rsid w:val="00570986"/>
    <w:rsid w:val="005756DC"/>
    <w:rsid w:val="005C077E"/>
    <w:rsid w:val="005D54A4"/>
    <w:rsid w:val="00612F18"/>
    <w:rsid w:val="00665118"/>
    <w:rsid w:val="00667D7E"/>
    <w:rsid w:val="006856C6"/>
    <w:rsid w:val="006C1FC5"/>
    <w:rsid w:val="006D1DAB"/>
    <w:rsid w:val="006D7416"/>
    <w:rsid w:val="006E3778"/>
    <w:rsid w:val="00700660"/>
    <w:rsid w:val="0073500A"/>
    <w:rsid w:val="00741144"/>
    <w:rsid w:val="00744B41"/>
    <w:rsid w:val="00757DBE"/>
    <w:rsid w:val="0077215D"/>
    <w:rsid w:val="0079134E"/>
    <w:rsid w:val="007C2492"/>
    <w:rsid w:val="007D3AA3"/>
    <w:rsid w:val="00820E82"/>
    <w:rsid w:val="008578A1"/>
    <w:rsid w:val="00866660"/>
    <w:rsid w:val="0087124E"/>
    <w:rsid w:val="00897285"/>
    <w:rsid w:val="008C6DDB"/>
    <w:rsid w:val="00901DD4"/>
    <w:rsid w:val="00911952"/>
    <w:rsid w:val="00911ABC"/>
    <w:rsid w:val="0091764F"/>
    <w:rsid w:val="00953EC5"/>
    <w:rsid w:val="0097673E"/>
    <w:rsid w:val="009A1EA6"/>
    <w:rsid w:val="009E254B"/>
    <w:rsid w:val="009F004D"/>
    <w:rsid w:val="00A47B78"/>
    <w:rsid w:val="00A75A84"/>
    <w:rsid w:val="00A827CB"/>
    <w:rsid w:val="00AD4135"/>
    <w:rsid w:val="00AE7249"/>
    <w:rsid w:val="00B138CD"/>
    <w:rsid w:val="00B2406C"/>
    <w:rsid w:val="00B7765F"/>
    <w:rsid w:val="00BC2194"/>
    <w:rsid w:val="00C10208"/>
    <w:rsid w:val="00C16DDA"/>
    <w:rsid w:val="00C366A4"/>
    <w:rsid w:val="00C46365"/>
    <w:rsid w:val="00C60D0D"/>
    <w:rsid w:val="00C72730"/>
    <w:rsid w:val="00CB2CDA"/>
    <w:rsid w:val="00CC0048"/>
    <w:rsid w:val="00CC2023"/>
    <w:rsid w:val="00CD6683"/>
    <w:rsid w:val="00CE47B3"/>
    <w:rsid w:val="00CE4844"/>
    <w:rsid w:val="00D22E8B"/>
    <w:rsid w:val="00D377EC"/>
    <w:rsid w:val="00DC422C"/>
    <w:rsid w:val="00DE7C47"/>
    <w:rsid w:val="00DF2F18"/>
    <w:rsid w:val="00DF317F"/>
    <w:rsid w:val="00E10599"/>
    <w:rsid w:val="00E12809"/>
    <w:rsid w:val="00E213EC"/>
    <w:rsid w:val="00E46E21"/>
    <w:rsid w:val="00E5433A"/>
    <w:rsid w:val="00E64777"/>
    <w:rsid w:val="00E66203"/>
    <w:rsid w:val="00EA0B38"/>
    <w:rsid w:val="00EB3216"/>
    <w:rsid w:val="00EB5B32"/>
    <w:rsid w:val="00EC3CEB"/>
    <w:rsid w:val="00EE1885"/>
    <w:rsid w:val="00F05631"/>
    <w:rsid w:val="00F27B00"/>
    <w:rsid w:val="00F374FA"/>
    <w:rsid w:val="00F37B56"/>
    <w:rsid w:val="00F452DA"/>
    <w:rsid w:val="00F72575"/>
    <w:rsid w:val="00F93E62"/>
    <w:rsid w:val="00FA59AE"/>
    <w:rsid w:val="00FA6346"/>
    <w:rsid w:val="00FC1C69"/>
    <w:rsid w:val="00FC5417"/>
    <w:rsid w:val="00F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E22F"/>
  <w15:chartTrackingRefBased/>
  <w15:docId w15:val="{32DD34F9-2711-4686-A154-1708A8A8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00A"/>
    <w:pPr>
      <w:ind w:left="720"/>
      <w:contextualSpacing/>
    </w:pPr>
  </w:style>
  <w:style w:type="character" w:customStyle="1" w:styleId="datalabel">
    <w:name w:val="datalabel"/>
    <w:basedOn w:val="Standardnpsmoodstavce"/>
    <w:rsid w:val="00FA59AE"/>
  </w:style>
  <w:style w:type="paragraph" w:styleId="Zhlav">
    <w:name w:val="header"/>
    <w:basedOn w:val="Normln"/>
    <w:link w:val="ZhlavChar"/>
    <w:uiPriority w:val="99"/>
    <w:unhideWhenUsed/>
    <w:rsid w:val="00612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2F18"/>
  </w:style>
  <w:style w:type="paragraph" w:styleId="Zpat">
    <w:name w:val="footer"/>
    <w:basedOn w:val="Normln"/>
    <w:link w:val="ZpatChar"/>
    <w:uiPriority w:val="99"/>
    <w:unhideWhenUsed/>
    <w:rsid w:val="00612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2F18"/>
  </w:style>
  <w:style w:type="paragraph" w:styleId="Textbubliny">
    <w:name w:val="Balloon Text"/>
    <w:basedOn w:val="Normln"/>
    <w:link w:val="TextbublinyChar"/>
    <w:uiPriority w:val="99"/>
    <w:semiHidden/>
    <w:unhideWhenUsed/>
    <w:rsid w:val="00E66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620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E47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7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7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7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7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2707</Words>
  <Characters>15976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Vomáčková</dc:creator>
  <cp:keywords/>
  <dc:description/>
  <cp:lastModifiedBy>Matějková Romana</cp:lastModifiedBy>
  <cp:revision>2</cp:revision>
  <cp:lastPrinted>2020-09-25T07:23:00Z</cp:lastPrinted>
  <dcterms:created xsi:type="dcterms:W3CDTF">2020-10-23T09:32:00Z</dcterms:created>
  <dcterms:modified xsi:type="dcterms:W3CDTF">2020-10-23T09:32:00Z</dcterms:modified>
</cp:coreProperties>
</file>