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54" w:rsidRPr="002749E3" w:rsidRDefault="00365C54" w:rsidP="00365C54">
      <w:pPr>
        <w:spacing w:line="276" w:lineRule="auto"/>
        <w:ind w:left="1418"/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noProof/>
          <w:sz w:val="32"/>
          <w:szCs w:val="22"/>
        </w:rPr>
        <w:drawing>
          <wp:anchor distT="0" distB="0" distL="114300" distR="114300" simplePos="0" relativeHeight="251659264" behindDoc="0" locked="0" layoutInCell="1" allowOverlap="1" wp14:anchorId="21FFB612" wp14:editId="69F896AB">
            <wp:simplePos x="0" y="0"/>
            <wp:positionH relativeFrom="column">
              <wp:posOffset>-272415</wp:posOffset>
            </wp:positionH>
            <wp:positionV relativeFrom="paragraph">
              <wp:posOffset>-64135</wp:posOffset>
            </wp:positionV>
            <wp:extent cx="749300" cy="1143000"/>
            <wp:effectExtent l="0" t="0" r="0" b="0"/>
            <wp:wrapSquare wrapText="bothSides"/>
            <wp:docPr id="1" name="Obrázek 1" descr="SKKS LOGO oříznu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KS LOGO oříznut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9E3">
        <w:rPr>
          <w:rFonts w:ascii="Calibri" w:hAnsi="Calibri"/>
          <w:b/>
          <w:sz w:val="32"/>
          <w:szCs w:val="22"/>
        </w:rPr>
        <w:t xml:space="preserve">STŘEDISKO KNIHOVNICKÝCH A KULTURNÍCH SLUŽEB MĚSTA CHOMUTOV, příspěvková organizace </w:t>
      </w:r>
    </w:p>
    <w:p w:rsidR="00365C54" w:rsidRPr="002749E3" w:rsidRDefault="00365C54" w:rsidP="00365C54">
      <w:pPr>
        <w:spacing w:line="276" w:lineRule="auto"/>
        <w:ind w:left="1418"/>
        <w:rPr>
          <w:rFonts w:ascii="Calibri" w:hAnsi="Calibri"/>
          <w:b/>
          <w:sz w:val="32"/>
          <w:szCs w:val="22"/>
        </w:rPr>
      </w:pPr>
      <w:r w:rsidRPr="002749E3">
        <w:rPr>
          <w:rFonts w:ascii="Calibri" w:hAnsi="Calibri"/>
          <w:b/>
          <w:sz w:val="32"/>
          <w:szCs w:val="22"/>
        </w:rPr>
        <w:t>Palackého 4995</w:t>
      </w:r>
      <w:r>
        <w:rPr>
          <w:rFonts w:ascii="Calibri" w:hAnsi="Calibri"/>
          <w:b/>
          <w:sz w:val="32"/>
          <w:szCs w:val="22"/>
        </w:rPr>
        <w:t>/85</w:t>
      </w:r>
      <w:r w:rsidRPr="002749E3">
        <w:rPr>
          <w:rFonts w:ascii="Calibri" w:hAnsi="Calibri"/>
          <w:b/>
          <w:sz w:val="32"/>
          <w:szCs w:val="22"/>
        </w:rPr>
        <w:t>, Chomutov</w:t>
      </w:r>
    </w:p>
    <w:p w:rsidR="00365C54" w:rsidRPr="002749E3" w:rsidRDefault="00365C54" w:rsidP="00365C54">
      <w:pPr>
        <w:rPr>
          <w:rFonts w:ascii="Calibri" w:hAnsi="Calibri"/>
          <w:b/>
          <w:sz w:val="22"/>
          <w:szCs w:val="22"/>
        </w:rPr>
      </w:pPr>
    </w:p>
    <w:p w:rsidR="00365C54" w:rsidRPr="002749E3" w:rsidRDefault="00365C54" w:rsidP="00365C54">
      <w:pPr>
        <w:rPr>
          <w:rFonts w:ascii="Calibri" w:hAnsi="Calibri"/>
          <w:b/>
          <w:sz w:val="22"/>
          <w:szCs w:val="22"/>
          <w:u w:val="single"/>
        </w:rPr>
      </w:pPr>
    </w:p>
    <w:p w:rsidR="00365C54" w:rsidRPr="002749E3" w:rsidRDefault="00365C54" w:rsidP="00365C54">
      <w:pPr>
        <w:rPr>
          <w:rFonts w:ascii="Calibri" w:hAnsi="Calibri"/>
          <w:b/>
          <w:sz w:val="22"/>
          <w:szCs w:val="22"/>
          <w:u w:val="single"/>
        </w:rPr>
      </w:pPr>
    </w:p>
    <w:p w:rsidR="00365C54" w:rsidRPr="002749E3" w:rsidRDefault="00365C54" w:rsidP="00365C54">
      <w:pPr>
        <w:spacing w:after="120" w:line="276" w:lineRule="auto"/>
        <w:jc w:val="center"/>
        <w:rPr>
          <w:rFonts w:ascii="Calibri" w:hAnsi="Calibri"/>
          <w:b/>
          <w:sz w:val="28"/>
          <w:szCs w:val="22"/>
          <w:u w:val="single"/>
        </w:rPr>
      </w:pPr>
      <w:r w:rsidRPr="002749E3">
        <w:rPr>
          <w:rFonts w:ascii="Calibri" w:hAnsi="Calibri"/>
          <w:b/>
          <w:sz w:val="28"/>
          <w:szCs w:val="22"/>
          <w:u w:val="single"/>
        </w:rPr>
        <w:t>K O M E N T Á Ř</w:t>
      </w:r>
    </w:p>
    <w:p w:rsidR="00365C54" w:rsidRDefault="00365C54" w:rsidP="00365C54">
      <w:pPr>
        <w:spacing w:after="120" w:line="276" w:lineRule="auto"/>
        <w:jc w:val="center"/>
        <w:rPr>
          <w:rFonts w:ascii="Calibri" w:hAnsi="Calibri"/>
          <w:b/>
          <w:sz w:val="28"/>
          <w:szCs w:val="22"/>
        </w:rPr>
      </w:pPr>
      <w:r w:rsidRPr="002749E3">
        <w:rPr>
          <w:rFonts w:ascii="Calibri" w:hAnsi="Calibri"/>
          <w:b/>
          <w:sz w:val="28"/>
          <w:szCs w:val="22"/>
        </w:rPr>
        <w:t>k</w:t>
      </w:r>
      <w:r w:rsidR="00FA2EF8">
        <w:rPr>
          <w:rFonts w:ascii="Calibri" w:hAnsi="Calibri"/>
          <w:b/>
          <w:sz w:val="28"/>
          <w:szCs w:val="22"/>
        </w:rPr>
        <w:t> rozpočtu výnosy a náklady na rok 2018</w:t>
      </w:r>
    </w:p>
    <w:p w:rsidR="00FA2EF8" w:rsidRDefault="00FA2EF8" w:rsidP="00365C54">
      <w:pPr>
        <w:spacing w:after="120" w:line="276" w:lineRule="auto"/>
        <w:jc w:val="center"/>
        <w:rPr>
          <w:rFonts w:ascii="Calibri" w:hAnsi="Calibri"/>
          <w:b/>
          <w:sz w:val="28"/>
          <w:szCs w:val="22"/>
        </w:rPr>
      </w:pPr>
    </w:p>
    <w:p w:rsidR="00FA2EF8" w:rsidRDefault="00FA2EF8" w:rsidP="00FA2EF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Výnosy</w:t>
      </w:r>
    </w:p>
    <w:p w:rsidR="00FA2EF8" w:rsidRDefault="00FA2EF8" w:rsidP="00FA2EF8">
      <w:pPr>
        <w:pStyle w:val="Odstavecseseznamem"/>
        <w:spacing w:after="120" w:line="276" w:lineRule="auto"/>
        <w:jc w:val="both"/>
        <w:rPr>
          <w:rFonts w:ascii="Calibri" w:hAnsi="Calibri"/>
          <w:sz w:val="28"/>
          <w:szCs w:val="22"/>
        </w:rPr>
      </w:pPr>
      <w:r w:rsidRPr="00FA2EF8">
        <w:rPr>
          <w:rFonts w:ascii="Calibri" w:hAnsi="Calibri"/>
          <w:sz w:val="28"/>
          <w:szCs w:val="22"/>
          <w:u w:val="single"/>
        </w:rPr>
        <w:t>Plán vlastních příjmů</w:t>
      </w:r>
      <w:r>
        <w:rPr>
          <w:rFonts w:ascii="Calibri" w:hAnsi="Calibri"/>
          <w:sz w:val="28"/>
          <w:szCs w:val="22"/>
        </w:rPr>
        <w:t xml:space="preserve"> ve výši 2552 tis. Kč je zhruba stejný jako plán na rok 2017. Plán je postaven i na očekávané skutečnosti roku 2017.</w:t>
      </w:r>
    </w:p>
    <w:p w:rsidR="00FA2EF8" w:rsidRDefault="00FA2EF8" w:rsidP="00FA2EF8">
      <w:pPr>
        <w:pStyle w:val="Odstavecseseznamem"/>
        <w:spacing w:after="120" w:line="276" w:lineRule="auto"/>
        <w:jc w:val="both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  <w:u w:val="single"/>
        </w:rPr>
        <w:t>Plán dotací od zřizovatele</w:t>
      </w:r>
      <w:r>
        <w:rPr>
          <w:rFonts w:ascii="Calibri" w:hAnsi="Calibri"/>
          <w:sz w:val="28"/>
          <w:szCs w:val="22"/>
        </w:rPr>
        <w:t xml:space="preserve"> je zvýšen proti plánu na rok 2017 o 912 tis. Kč. Zvýšení se rovná nákladům na zvýšení platů od </w:t>
      </w:r>
      <w:proofErr w:type="gramStart"/>
      <w:r>
        <w:rPr>
          <w:rFonts w:ascii="Calibri" w:hAnsi="Calibri"/>
          <w:sz w:val="28"/>
          <w:szCs w:val="22"/>
        </w:rPr>
        <w:t>1.7.2017</w:t>
      </w:r>
      <w:proofErr w:type="gramEnd"/>
      <w:r>
        <w:rPr>
          <w:rFonts w:ascii="Calibri" w:hAnsi="Calibri"/>
          <w:sz w:val="28"/>
          <w:szCs w:val="22"/>
        </w:rPr>
        <w:t xml:space="preserve"> v roce 2018.</w:t>
      </w:r>
    </w:p>
    <w:p w:rsidR="00FA2EF8" w:rsidRDefault="00FA2EF8" w:rsidP="00FA2EF8">
      <w:pPr>
        <w:pStyle w:val="Odstavecseseznamem"/>
        <w:spacing w:after="120" w:line="276" w:lineRule="auto"/>
        <w:jc w:val="both"/>
        <w:rPr>
          <w:rFonts w:ascii="Calibri" w:hAnsi="Calibri"/>
          <w:sz w:val="28"/>
          <w:szCs w:val="22"/>
        </w:rPr>
      </w:pPr>
    </w:p>
    <w:p w:rsidR="00FA2EF8" w:rsidRPr="00FA2EF8" w:rsidRDefault="00FA2EF8" w:rsidP="00FA2EF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Náklady</w:t>
      </w:r>
    </w:p>
    <w:p w:rsidR="00FA2EF8" w:rsidRDefault="00FA2EF8" w:rsidP="00FA2EF8">
      <w:pPr>
        <w:pStyle w:val="Odstavecseseznamem"/>
        <w:spacing w:after="120" w:line="276" w:lineRule="auto"/>
        <w:jc w:val="both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Náklady jsou plánovány na rok 2018 v závislosti na výši očekávaných skutečných nákladů v roce 2017. Vyšší je čerpání mzdových prostředků a zákonných sociálních nákladů v souvislosti s nařízením vlády 168/2017 Sb.</w:t>
      </w:r>
    </w:p>
    <w:p w:rsidR="00FA2EF8" w:rsidRDefault="00FA2EF8" w:rsidP="00FA2EF8">
      <w:pPr>
        <w:pStyle w:val="Odstavecseseznamem"/>
        <w:spacing w:after="120" w:line="276" w:lineRule="auto"/>
        <w:jc w:val="both"/>
        <w:rPr>
          <w:rFonts w:ascii="Calibri" w:hAnsi="Calibri"/>
          <w:sz w:val="28"/>
          <w:szCs w:val="22"/>
        </w:rPr>
      </w:pPr>
    </w:p>
    <w:p w:rsidR="00FA2EF8" w:rsidRPr="00FA2EF8" w:rsidRDefault="00FA2EF8" w:rsidP="00FA2EF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Fondy</w:t>
      </w:r>
    </w:p>
    <w:p w:rsidR="00FA2EF8" w:rsidRDefault="008241A6" w:rsidP="00FA2EF8">
      <w:pPr>
        <w:pStyle w:val="Odstavecseseznamem"/>
        <w:spacing w:after="120" w:line="276" w:lineRule="auto"/>
        <w:jc w:val="both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  <w:u w:val="single"/>
        </w:rPr>
        <w:t>Fond investic</w:t>
      </w:r>
      <w:r>
        <w:rPr>
          <w:rFonts w:ascii="Calibri" w:hAnsi="Calibri"/>
          <w:sz w:val="28"/>
          <w:szCs w:val="22"/>
        </w:rPr>
        <w:t>. Je plánováno použití fondu ve výši 800 tis. Kč na procentní podíl v grantu MKČR při pořízení nového knihovnického programu. O grant bude požádáno po vypsání na podzim roku 2017.</w:t>
      </w:r>
    </w:p>
    <w:p w:rsidR="008241A6" w:rsidRDefault="008241A6" w:rsidP="00FA2EF8">
      <w:pPr>
        <w:pStyle w:val="Odstavecseseznamem"/>
        <w:spacing w:after="120" w:line="276" w:lineRule="auto"/>
        <w:jc w:val="both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  <w:u w:val="single"/>
        </w:rPr>
        <w:t>Rezervní fond</w:t>
      </w:r>
      <w:r w:rsidRPr="008241A6">
        <w:rPr>
          <w:rFonts w:ascii="Calibri" w:hAnsi="Calibri"/>
          <w:b/>
          <w:sz w:val="28"/>
          <w:szCs w:val="22"/>
        </w:rPr>
        <w:t>.</w:t>
      </w:r>
      <w:r>
        <w:rPr>
          <w:rFonts w:ascii="Calibri" w:hAnsi="Calibri"/>
          <w:sz w:val="28"/>
          <w:szCs w:val="22"/>
        </w:rPr>
        <w:t xml:space="preserve"> Použití fondu ve výši 200 tis. Kč je v souladu s rozpočtem na rok 2018, kdy bude čerpán na rozpočtem nepokryté provozní náklady.</w:t>
      </w:r>
    </w:p>
    <w:p w:rsidR="008241A6" w:rsidRDefault="008241A6" w:rsidP="00FA2EF8">
      <w:pPr>
        <w:pStyle w:val="Odstavecseseznamem"/>
        <w:spacing w:after="120" w:line="276" w:lineRule="auto"/>
        <w:jc w:val="both"/>
        <w:rPr>
          <w:rFonts w:ascii="Calibri" w:hAnsi="Calibri"/>
          <w:sz w:val="28"/>
          <w:szCs w:val="22"/>
        </w:rPr>
      </w:pPr>
    </w:p>
    <w:p w:rsidR="008241A6" w:rsidRDefault="008241A6" w:rsidP="00FA2EF8">
      <w:pPr>
        <w:pStyle w:val="Odstavecseseznamem"/>
        <w:spacing w:after="120" w:line="276" w:lineRule="auto"/>
        <w:jc w:val="both"/>
        <w:rPr>
          <w:rFonts w:ascii="Calibri" w:hAnsi="Calibri"/>
          <w:sz w:val="28"/>
          <w:szCs w:val="22"/>
        </w:rPr>
      </w:pPr>
      <w:proofErr w:type="gramStart"/>
      <w:r>
        <w:rPr>
          <w:rFonts w:ascii="Calibri" w:hAnsi="Calibri"/>
          <w:sz w:val="28"/>
          <w:szCs w:val="22"/>
        </w:rPr>
        <w:t>2.8.2017</w:t>
      </w:r>
      <w:proofErr w:type="gramEnd"/>
    </w:p>
    <w:p w:rsidR="008241A6" w:rsidRDefault="008241A6" w:rsidP="00FA2EF8">
      <w:pPr>
        <w:pStyle w:val="Odstavecseseznamem"/>
        <w:spacing w:after="120" w:line="276" w:lineRule="auto"/>
        <w:jc w:val="both"/>
        <w:rPr>
          <w:rFonts w:ascii="Calibri" w:hAnsi="Calibri"/>
          <w:sz w:val="28"/>
          <w:szCs w:val="22"/>
        </w:rPr>
      </w:pPr>
    </w:p>
    <w:p w:rsidR="008241A6" w:rsidRDefault="008241A6" w:rsidP="00FA2EF8">
      <w:pPr>
        <w:pStyle w:val="Odstavecseseznamem"/>
        <w:spacing w:after="120" w:line="276" w:lineRule="auto"/>
        <w:jc w:val="both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Vyhotovil: Mikšovská Alena</w:t>
      </w:r>
    </w:p>
    <w:p w:rsidR="008241A6" w:rsidRDefault="008241A6" w:rsidP="00FA2EF8">
      <w:pPr>
        <w:pStyle w:val="Odstavecseseznamem"/>
        <w:spacing w:after="120" w:line="276" w:lineRule="auto"/>
        <w:jc w:val="both"/>
        <w:rPr>
          <w:rFonts w:ascii="Calibri" w:hAnsi="Calibri"/>
          <w:sz w:val="28"/>
          <w:szCs w:val="22"/>
        </w:rPr>
      </w:pPr>
      <w:bookmarkStart w:id="0" w:name="_GoBack"/>
      <w:bookmarkEnd w:id="0"/>
    </w:p>
    <w:p w:rsidR="008241A6" w:rsidRDefault="008241A6" w:rsidP="00FA2EF8">
      <w:pPr>
        <w:pStyle w:val="Odstavecseseznamem"/>
        <w:spacing w:after="120" w:line="276" w:lineRule="auto"/>
        <w:jc w:val="both"/>
        <w:rPr>
          <w:rFonts w:ascii="Calibri" w:hAnsi="Calibri"/>
          <w:sz w:val="28"/>
          <w:szCs w:val="22"/>
        </w:rPr>
      </w:pPr>
    </w:p>
    <w:p w:rsidR="008241A6" w:rsidRDefault="008241A6" w:rsidP="00FA2EF8">
      <w:pPr>
        <w:pStyle w:val="Odstavecseseznamem"/>
        <w:spacing w:after="120" w:line="276" w:lineRule="auto"/>
        <w:jc w:val="both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Schválil:                                          Mgr. Marie Laurinová</w:t>
      </w:r>
    </w:p>
    <w:p w:rsidR="008241A6" w:rsidRPr="008241A6" w:rsidRDefault="008241A6" w:rsidP="00FA2EF8">
      <w:pPr>
        <w:pStyle w:val="Odstavecseseznamem"/>
        <w:spacing w:after="120" w:line="276" w:lineRule="auto"/>
        <w:jc w:val="both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 xml:space="preserve">                                                               ředitelka SKKS</w:t>
      </w:r>
    </w:p>
    <w:p w:rsidR="00FA2EF8" w:rsidRPr="00FA2EF8" w:rsidRDefault="00FA2EF8" w:rsidP="00FA2EF8">
      <w:pPr>
        <w:pStyle w:val="Odstavecseseznamem"/>
        <w:spacing w:after="120" w:line="276" w:lineRule="auto"/>
        <w:jc w:val="both"/>
        <w:rPr>
          <w:rFonts w:ascii="Calibri" w:hAnsi="Calibri"/>
          <w:sz w:val="28"/>
          <w:szCs w:val="22"/>
        </w:rPr>
      </w:pPr>
    </w:p>
    <w:p w:rsidR="00FA2EF8" w:rsidRPr="00FA2EF8" w:rsidRDefault="00FA2EF8" w:rsidP="00FA2EF8">
      <w:pPr>
        <w:pStyle w:val="Odstavecseseznamem"/>
        <w:spacing w:after="120" w:line="276" w:lineRule="auto"/>
        <w:jc w:val="both"/>
        <w:rPr>
          <w:rFonts w:ascii="Calibri" w:hAnsi="Calibri"/>
          <w:sz w:val="28"/>
          <w:szCs w:val="22"/>
        </w:rPr>
      </w:pPr>
    </w:p>
    <w:p w:rsidR="00365C54" w:rsidRDefault="00365C54" w:rsidP="00365C54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0878C5" w:rsidRDefault="000878C5"/>
    <w:sectPr w:rsidR="0008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89F"/>
    <w:multiLevelType w:val="hybridMultilevel"/>
    <w:tmpl w:val="7B6A0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75"/>
    <w:rsid w:val="000878C5"/>
    <w:rsid w:val="00365C54"/>
    <w:rsid w:val="008241A6"/>
    <w:rsid w:val="00B07646"/>
    <w:rsid w:val="00C3239C"/>
    <w:rsid w:val="00F22C75"/>
    <w:rsid w:val="00F37481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C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C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pleilova</dc:creator>
  <cp:lastModifiedBy>pleilova</cp:lastModifiedBy>
  <cp:revision>6</cp:revision>
  <cp:lastPrinted>2017-08-02T10:23:00Z</cp:lastPrinted>
  <dcterms:created xsi:type="dcterms:W3CDTF">2017-07-31T09:20:00Z</dcterms:created>
  <dcterms:modified xsi:type="dcterms:W3CDTF">2017-08-02T10:44:00Z</dcterms:modified>
</cp:coreProperties>
</file>