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A0" w:rsidRPr="00521DA7" w:rsidRDefault="00F030A0" w:rsidP="00521DA7">
      <w:pPr>
        <w:spacing w:after="0" w:line="360" w:lineRule="auto"/>
        <w:jc w:val="both"/>
        <w:rPr>
          <w:rFonts w:ascii="Times New Roman" w:hAnsi="Times New Roman" w:cs="Times New Roman"/>
          <w:b/>
          <w:kern w:val="36"/>
          <w:sz w:val="24"/>
          <w:szCs w:val="24"/>
          <w:lang w:eastAsia="cs-CZ"/>
        </w:rPr>
      </w:pPr>
      <w:r w:rsidRPr="00521DA7">
        <w:rPr>
          <w:rFonts w:ascii="Times New Roman" w:hAnsi="Times New Roman" w:cs="Times New Roman"/>
          <w:b/>
          <w:kern w:val="36"/>
          <w:sz w:val="24"/>
          <w:szCs w:val="24"/>
          <w:lang w:eastAsia="cs-CZ"/>
        </w:rPr>
        <w:t>Mladí do 25 let by se měli vrátit zpátky do autoškoly</w:t>
      </w:r>
    </w:p>
    <w:p w:rsidR="003616EA" w:rsidRPr="003616EA" w:rsidRDefault="003B02C3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Z průzkumu provedeného</w:t>
      </w:r>
      <w:r w:rsidR="00F030A0" w:rsidRPr="007627B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společností Goodyear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vyplývá</w:t>
      </w:r>
      <w:r w:rsidR="00F030A0" w:rsidRPr="007627B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, že více než čtvrtina mládeže je přesvědčena, že by v řidičských zkouškách neuspěla,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pokud by je musela skládat znovu.</w:t>
      </w:r>
      <w:r w:rsidR="00F030A0" w:rsidRPr="007627B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Polovina</w:t>
      </w:r>
      <w:r w:rsidR="00F030A0" w:rsidRPr="007627B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dotazovaných postrádá výcvik základních dovedno</w:t>
      </w:r>
      <w:r w:rsidR="00A66586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stí, jako je například řízení v </w:t>
      </w:r>
      <w:r w:rsidR="00F030A0" w:rsidRPr="007627B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noci. </w:t>
      </w:r>
      <w:r w:rsidR="003616E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Mladí č</w:t>
      </w:r>
      <w:r w:rsidR="003616EA" w:rsidRPr="003616E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eští řidiči nadprůměrně často udávají, že je poměrně snadné získat řidičské oprávnění, rovněž tak si málo stěžují na výši kurzovného… </w:t>
      </w:r>
      <w:r w:rsidR="003616E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Ovšem n</w:t>
      </w:r>
      <w:r w:rsidR="003616EA" w:rsidRPr="003616EA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ejméně si věří, pokud by měli znovu absolvovat řidičskou zkoušku.   </w:t>
      </w:r>
    </w:p>
    <w:p w:rsidR="00F030A0" w:rsidRPr="007627B5" w:rsidRDefault="00F030A0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7B5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</w:p>
    <w:p w:rsidR="00EE4509" w:rsidRPr="007627B5" w:rsidRDefault="00F030A0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Průzkum</w:t>
      </w:r>
      <w:r w:rsidR="007627B5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E91EA7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zúčastnilo</w:t>
      </w:r>
      <w:r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6 400 řidičů </w:t>
      </w:r>
      <w:r w:rsidR="00E91EA7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ve věku 17-</w:t>
      </w:r>
      <w:r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25 let v 16 zemích (15 evropských a </w:t>
      </w:r>
      <w:r w:rsidR="00D6693B">
        <w:rPr>
          <w:rFonts w:ascii="Times New Roman" w:eastAsia="Times New Roman" w:hAnsi="Times New Roman" w:cs="Times New Roman"/>
          <w:sz w:val="24"/>
          <w:szCs w:val="24"/>
          <w:lang w:eastAsia="cs-CZ"/>
        </w:rPr>
        <w:t>Jihoafrická republika</w:t>
      </w:r>
      <w:r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7627B5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D6693B">
        <w:rPr>
          <w:rFonts w:ascii="Times New Roman" w:eastAsia="Times New Roman" w:hAnsi="Times New Roman" w:cs="Times New Roman"/>
          <w:sz w:val="24"/>
          <w:szCs w:val="24"/>
          <w:lang w:eastAsia="cs-CZ"/>
        </w:rPr>
        <w:t>Jeho c</w:t>
      </w:r>
      <w:r w:rsidR="00EE450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íl</w:t>
      </w:r>
      <w:r w:rsidR="007627B5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em</w:t>
      </w:r>
      <w:r w:rsidR="00EE450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627B5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bylo </w:t>
      </w:r>
      <w:r w:rsidR="00EE450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zjistit názory respondentů na kvalitu řidičské přípravy</w:t>
      </w:r>
      <w:r w:rsidR="00D669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</w:t>
      </w:r>
      <w:r w:rsidR="00EE450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chování během prvních let samostatné řidičské praxe</w:t>
      </w:r>
      <w:r w:rsidR="00D6693B">
        <w:rPr>
          <w:rFonts w:ascii="Times New Roman" w:eastAsia="Times New Roman" w:hAnsi="Times New Roman" w:cs="Times New Roman"/>
          <w:sz w:val="24"/>
          <w:szCs w:val="24"/>
          <w:lang w:eastAsia="cs-CZ"/>
        </w:rPr>
        <w:t>. Průzkum byl</w:t>
      </w:r>
      <w:r w:rsidR="00EE450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rovněž zaměřen na zjištění </w:t>
      </w:r>
      <w:r w:rsidR="00B127E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názorů a </w:t>
      </w:r>
      <w:r w:rsidR="00EE450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postojů mladých motoristů k</w:t>
      </w:r>
      <w:r w:rsidR="00B127E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EE450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B127E9" w:rsidRPr="007627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klíčovým problémům motorismu. </w:t>
      </w:r>
    </w:p>
    <w:p w:rsidR="00EE4509" w:rsidRDefault="00EE4509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</w:p>
    <w:p w:rsidR="00F030A0" w:rsidRPr="00521DA7" w:rsidRDefault="00F030A0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Ženy s větší pravděpodobností napoprvé v testu neuspějí a jsou si méně jisté než muži </w:t>
      </w:r>
    </w:p>
    <w:p w:rsidR="00F030A0" w:rsidRDefault="00F030A0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84 % mladých řidičů projde teoretickou částí testu napoprvé, </w:t>
      </w:r>
      <w:r w:rsidR="00812654">
        <w:rPr>
          <w:rFonts w:ascii="Times New Roman" w:eastAsia="Times New Roman" w:hAnsi="Times New Roman" w:cs="Times New Roman"/>
          <w:sz w:val="24"/>
          <w:szCs w:val="24"/>
          <w:lang w:eastAsia="cs-CZ"/>
        </w:rPr>
        <w:t>muži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však neuspějí s větší pravděpodobností než </w:t>
      </w:r>
      <w:r w:rsidR="00812654">
        <w:rPr>
          <w:rFonts w:ascii="Times New Roman" w:eastAsia="Times New Roman" w:hAnsi="Times New Roman" w:cs="Times New Roman"/>
          <w:sz w:val="24"/>
          <w:szCs w:val="24"/>
          <w:lang w:eastAsia="cs-CZ"/>
        </w:rPr>
        <w:t>ženy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(18 % oproti 14 %). </w:t>
      </w:r>
      <w:r w:rsidR="00812654">
        <w:rPr>
          <w:rFonts w:ascii="Times New Roman" w:eastAsia="Times New Roman" w:hAnsi="Times New Roman" w:cs="Times New Roman"/>
          <w:sz w:val="24"/>
          <w:szCs w:val="24"/>
          <w:lang w:eastAsia="cs-CZ"/>
        </w:rPr>
        <w:t>Naopak c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 </w:t>
      </w:r>
      <w:r w:rsidR="00A66586">
        <w:rPr>
          <w:rFonts w:ascii="Times New Roman" w:eastAsia="Times New Roman" w:hAnsi="Times New Roman" w:cs="Times New Roman"/>
          <w:sz w:val="24"/>
          <w:szCs w:val="24"/>
          <w:lang w:eastAsia="cs-CZ"/>
        </w:rPr>
        <w:t>se týká praktických zkoušek, 35 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% žen je muselo skládat více než jednou ve srovnání s 28 % mužů. Jsou zde také velké rozdíly mezi zeměmi –</w:t>
      </w:r>
      <w:r w:rsidR="008A23FC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více než 54 % mladých lidí v Turecku napoprvé v teoretickém testu neuspěje ve srovnání s pouhými 5 % Čechů a 8 % Italů a Němců. Poláci mají největší pravděpodobnost neúspěchu </w:t>
      </w:r>
      <w:r w:rsidR="008A23FC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při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 praktických řidičských zkouškách (59 %), následují je Belgičan</w:t>
      </w:r>
      <w:r w:rsidR="008A23FC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é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Nizozemci (45 % a 43 %).</w:t>
      </w:r>
    </w:p>
    <w:p w:rsidR="00521DA7" w:rsidRPr="00521DA7" w:rsidRDefault="00521DA7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30A0" w:rsidRPr="00521DA7" w:rsidRDefault="00F030A0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Mladí řidiči postrádají jistotu v základních oblastech </w:t>
      </w:r>
    </w:p>
    <w:p w:rsidR="00F030A0" w:rsidRDefault="00F030A0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Přestože 90 % mládeže absolvovalo výcvik, cítí se stále nejistě, když </w:t>
      </w:r>
      <w:r w:rsidR="00663569">
        <w:rPr>
          <w:rFonts w:ascii="Times New Roman" w:eastAsia="Times New Roman" w:hAnsi="Times New Roman" w:cs="Times New Roman"/>
          <w:sz w:val="24"/>
          <w:szCs w:val="24"/>
          <w:lang w:eastAsia="cs-CZ"/>
        </w:rPr>
        <w:t>dojde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</w:t>
      </w:r>
      <w:r w:rsidR="0066356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podélné 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parkování. To asi není překvapením, jelikož zvládnutí tohoto manévru může trvat roky. Dánští, čeští, polští a rakouští mladí řidiči si jsou nejméně jistí s 2</w:t>
      </w:r>
      <w:r w:rsidR="00663569">
        <w:rPr>
          <w:rFonts w:ascii="Times New Roman" w:eastAsia="Times New Roman" w:hAnsi="Times New Roman" w:cs="Times New Roman"/>
          <w:sz w:val="24"/>
          <w:szCs w:val="24"/>
          <w:lang w:eastAsia="cs-CZ"/>
        </w:rPr>
        <w:t>7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%, 23 %, 22 % a 22 % v uvedeném pořadí, zatímco jejich britské, italské, ruské a španělské protějšky se považují za nejméně nervózní s 12 %, 12 %, 10 % a 8 %.</w:t>
      </w:r>
      <w:r w:rsidR="00563E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Noví řidiči si také nebyli jistí při řízení v zahraničí. Největší obavy z řízení v cizině mají ruští a britští nováčci (54 % a 46 %), naopak nejmenší mladí řidiči ze Švýcarska (13 %</w:t>
      </w:r>
      <w:r w:rsidR="0066356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a dále Rakušan</w:t>
      </w:r>
      <w:r w:rsidR="00663569">
        <w:rPr>
          <w:rFonts w:ascii="Times New Roman" w:eastAsia="Times New Roman" w:hAnsi="Times New Roman" w:cs="Times New Roman"/>
          <w:sz w:val="24"/>
          <w:szCs w:val="24"/>
          <w:lang w:eastAsia="cs-CZ"/>
        </w:rPr>
        <w:t>é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, Belgičan</w:t>
      </w:r>
      <w:r w:rsidR="00663569">
        <w:rPr>
          <w:rFonts w:ascii="Times New Roman" w:eastAsia="Times New Roman" w:hAnsi="Times New Roman" w:cs="Times New Roman"/>
          <w:sz w:val="24"/>
          <w:szCs w:val="24"/>
          <w:lang w:eastAsia="cs-CZ"/>
        </w:rPr>
        <w:t>é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Nizozemci (všichni 14 %). To lze vysvětlit skutečností, že se jedná o menší země a není zapotřebí jezdit daleko, aby se člověk ocitl za státní hranicí. </w:t>
      </w:r>
    </w:p>
    <w:p w:rsidR="00521DA7" w:rsidRPr="00521DA7" w:rsidRDefault="00521DA7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30A0" w:rsidRPr="00521DA7" w:rsidRDefault="00F030A0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Mezery v řidičském výcviku</w:t>
      </w:r>
    </w:p>
    <w:p w:rsidR="00F030A0" w:rsidRDefault="00CE4D5C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Děvetačtyřicet procent</w:t>
      </w:r>
      <w:r w:rsidR="00F030A0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mladých řidičů neprocvičovalo během výcviku řízení v noci – což není překvapující, jelikož většina lekcí se koná během dne. Ruští, čeští a turečtí mladí řidiči byli nejméně připraveni se 76 %, 75 % a 72 % těch, kteří neprošli žádným výcvikem, zatímco Dánové a Němci byli připraveni nejlépe s pouhými 6 % a 2 % těch, jež uvedli, že se tuto techniku nenaučili. Z výzkumu rovněž vyplývá, že 47 % mladých řidičů se během výcviku nedozvědělo nic o </w:t>
      </w:r>
      <w:r w:rsidR="00BA5903">
        <w:rPr>
          <w:rFonts w:ascii="Times New Roman" w:eastAsia="Times New Roman" w:hAnsi="Times New Roman" w:cs="Times New Roman"/>
          <w:sz w:val="24"/>
          <w:szCs w:val="24"/>
          <w:lang w:eastAsia="cs-CZ"/>
        </w:rPr>
        <w:t>řešení krizových situací</w:t>
      </w:r>
      <w:r w:rsidR="00F030A0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Nejméně připraveni se cítili Češi, Němci, </w:t>
      </w:r>
      <w:r w:rsidR="00BA5903">
        <w:rPr>
          <w:rFonts w:ascii="Times New Roman" w:eastAsia="Times New Roman" w:hAnsi="Times New Roman" w:cs="Times New Roman"/>
          <w:sz w:val="24"/>
          <w:szCs w:val="24"/>
          <w:lang w:eastAsia="cs-CZ"/>
        </w:rPr>
        <w:t>Turci</w:t>
      </w:r>
      <w:r w:rsidR="00F030A0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Francouzi se 70 %, 60 %, 59 % a 58 % v uvedeném pořadí, respektive uvedli, že to nebylo součástí jejich výcviku. Naopak </w:t>
      </w:r>
      <w:r w:rsidR="00BA59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Velká </w:t>
      </w:r>
      <w:r w:rsidR="00F030A0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Británie a Dánsko se jeví nejsvědomitější s pouhými 14 % a 20 % těch, kdo uvedli, že neabsolvovali žádný výcvik řízení v nouzových situacích. Vedle nízkého povědomí o některých záludnějších </w:t>
      </w:r>
      <w:r w:rsidR="009506AF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aspektech</w:t>
      </w:r>
      <w:r w:rsidR="00F030A0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řízení se zdá, že mladí řidiči nejsou dobře vyškoleni ani v některých dalších dovednostech. Pouze 54 % bylo </w:t>
      </w:r>
      <w:r w:rsidR="00DA689E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seznámeno se zásadami ekonomické jízdy,</w:t>
      </w:r>
      <w:r w:rsidR="00F030A0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pouhých 45 % vědělo, jak zkontrolovat tlak v pneumatice, a jen 20 % se naučilo, jak se vyměňuje </w:t>
      </w:r>
      <w:r w:rsidR="00BA59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defektní </w:t>
      </w:r>
      <w:r w:rsidR="00F030A0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pneumatika.  </w:t>
      </w:r>
    </w:p>
    <w:p w:rsidR="00493A47" w:rsidRDefault="00493A47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r w:rsidRPr="00521D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Pokud se tolik mladých řidičů cítí na vozovce víc než nejistě, je určitě zapotřebí opakovacích kurzů a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21D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podpory čerstvě kvalifikovaných řidičů během jejich prvního roku na vozovce,“ 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řekl Gerhard von Bressensdorf, tehdejší prezident Asociace evropských autoškol (EFA). </w:t>
      </w:r>
      <w:r w:rsidRPr="00521D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„Získat řidičský průkaz je nákladný podnik a musíme zajistit, aby se řidiči poté, co úspěšně složí zkoušky, cítili na vozovce úplně jistí.“</w:t>
      </w:r>
    </w:p>
    <w:p w:rsidR="00521DA7" w:rsidRPr="00521DA7" w:rsidRDefault="00521DA7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030A0" w:rsidRPr="00521DA7" w:rsidRDefault="00F030A0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Získat řidičský průkaz je relativně snadné – ale nákladné</w:t>
      </w:r>
    </w:p>
    <w:p w:rsidR="00F030A0" w:rsidRPr="00521DA7" w:rsidRDefault="00F030A0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6</w:t>
      </w:r>
      <w:r w:rsidR="00493A47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% mládeže se domnívá, že získat řidičský průkaz je v jejich zemi relativně snadné. </w:t>
      </w:r>
      <w:r w:rsidR="00B650CC">
        <w:rPr>
          <w:rFonts w:ascii="Times New Roman" w:eastAsia="Times New Roman" w:hAnsi="Times New Roman" w:cs="Times New Roman"/>
          <w:sz w:val="24"/>
          <w:szCs w:val="24"/>
          <w:lang w:eastAsia="cs-CZ"/>
        </w:rPr>
        <w:t>Ovšem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37 % Rakušanů a Jihoafričanů a 33 % Poláků a Nizozemců se domnívá, že by neprospěli v řidičských zkouškách, pokud by je dnes znovu skládali.</w:t>
      </w:r>
      <w:r w:rsidR="00B650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Získat dnes řidičský průkaz je drahé, s čímž souhlasí 81 % respondentů – v Německu a ve Francii se počet vystoupal na 93 % a 92 % v uvedeném pořadí, naopak nejméně se s tímto tvrzením ztotožňují Češi a Rusové, avšak stále na 64 % a 61 %.</w:t>
      </w:r>
    </w:p>
    <w:p w:rsidR="00521DA7" w:rsidRPr="00521DA7" w:rsidRDefault="00F030A0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3A329F" w:rsidRPr="00521DA7" w:rsidRDefault="003A329F" w:rsidP="00521DA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>Zimní počasí motá mladým řidičům hlavu</w:t>
      </w:r>
    </w:p>
    <w:p w:rsidR="003A329F" w:rsidRPr="00521DA7" w:rsidRDefault="006C2A76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Zdá se, že mládež má o základních pravidlech řízení v zimním počasí poměrně malé povědomí. </w:t>
      </w:r>
      <w:r w:rsidRPr="00987249">
        <w:rPr>
          <w:rFonts w:ascii="Times New Roman" w:eastAsia="Times New Roman" w:hAnsi="Times New Roman" w:cs="Times New Roman"/>
          <w:sz w:val="24"/>
          <w:szCs w:val="24"/>
          <w:lang w:eastAsia="cs-CZ"/>
        </w:rPr>
        <w:t>40 % mladých řidičů si neuvědomuje, že při nízkých teplotách je nutno přezout na zimní pneumatiky, které mají lepší přilnavost na mokru i na sněhu. Povědomí u mladých žen je lehce nižší než u mužů, což je dáno asi tím, že jejich zájem o technické věci týkající se automobilů je obecně nižší.</w:t>
      </w:r>
      <w:r w:rsidRPr="002C6497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</w:t>
      </w:r>
      <w:r w:rsidR="00B11912" w:rsidRPr="00A71B97">
        <w:rPr>
          <w:rFonts w:ascii="Times New Roman" w:eastAsia="Times New Roman" w:hAnsi="Times New Roman" w:cs="Times New Roman"/>
          <w:szCs w:val="24"/>
          <w:lang w:eastAsia="cs-CZ"/>
        </w:rPr>
        <w:t>61</w:t>
      </w:r>
      <w:r w:rsidR="003A329F" w:rsidRPr="00A71B97">
        <w:rPr>
          <w:rFonts w:ascii="Times New Roman" w:eastAsia="Times New Roman" w:hAnsi="Times New Roman" w:cs="Times New Roman"/>
          <w:szCs w:val="24"/>
          <w:lang w:eastAsia="cs-CZ"/>
        </w:rPr>
        <w:t xml:space="preserve"> % nových absolventů evropských autoškol si během svého výcviku nevyzkoušelo řízení na sněhu a </w:t>
      </w:r>
      <w:r w:rsidR="00B11912" w:rsidRPr="00A71B97">
        <w:rPr>
          <w:rFonts w:ascii="Times New Roman" w:eastAsia="Times New Roman" w:hAnsi="Times New Roman" w:cs="Times New Roman"/>
          <w:szCs w:val="24"/>
          <w:lang w:eastAsia="cs-CZ"/>
        </w:rPr>
        <w:t xml:space="preserve">jen </w:t>
      </w:r>
      <w:r w:rsidR="003A329F" w:rsidRPr="00A71B97">
        <w:rPr>
          <w:rFonts w:ascii="Times New Roman" w:eastAsia="Times New Roman" w:hAnsi="Times New Roman" w:cs="Times New Roman"/>
          <w:szCs w:val="24"/>
          <w:lang w:eastAsia="cs-CZ"/>
        </w:rPr>
        <w:t xml:space="preserve">polovina z nich </w:t>
      </w:r>
      <w:r w:rsidR="00B11912" w:rsidRPr="00A71B97">
        <w:rPr>
          <w:rFonts w:ascii="Times New Roman" w:eastAsia="Times New Roman" w:hAnsi="Times New Roman" w:cs="Times New Roman"/>
          <w:szCs w:val="24"/>
          <w:lang w:eastAsia="cs-CZ"/>
        </w:rPr>
        <w:t>přiznává, že je ochotna vyhledat informace o vlivu pneumatik na bezpečnou jízdu</w:t>
      </w:r>
      <w:r w:rsidR="003A329F" w:rsidRPr="00A71B97">
        <w:rPr>
          <w:rFonts w:ascii="Times New Roman" w:eastAsia="Times New Roman" w:hAnsi="Times New Roman" w:cs="Times New Roman"/>
          <w:szCs w:val="24"/>
          <w:lang w:eastAsia="cs-CZ"/>
        </w:rPr>
        <w:t>.</w:t>
      </w:r>
      <w:r w:rsidR="00D52747">
        <w:rPr>
          <w:rFonts w:ascii="Times New Roman" w:eastAsia="Times New Roman" w:hAnsi="Times New Roman" w:cs="Times New Roman"/>
          <w:szCs w:val="24"/>
          <w:lang w:eastAsia="cs-CZ"/>
        </w:rPr>
        <w:t xml:space="preserve"> </w:t>
      </w:r>
      <w:r w:rsidR="003D3A84" w:rsidRPr="003D3A84">
        <w:rPr>
          <w:rFonts w:ascii="Times New Roman" w:eastAsia="Times New Roman" w:hAnsi="Times New Roman" w:cs="Times New Roman"/>
          <w:sz w:val="24"/>
          <w:szCs w:val="24"/>
          <w:lang w:eastAsia="cs-CZ"/>
        </w:rPr>
        <w:t>Třetina mladých evropských řidičů</w:t>
      </w:r>
      <w:r w:rsidR="003A329F" w:rsidRPr="003D3A8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D3A84" w:rsidRPr="003D3A8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vyjádřila obavy z jízdy na zasněžených silnicích, </w:t>
      </w:r>
      <w:r w:rsidR="003A329F" w:rsidRPr="003D3A84">
        <w:rPr>
          <w:rFonts w:ascii="Times New Roman" w:eastAsia="Times New Roman" w:hAnsi="Times New Roman" w:cs="Times New Roman"/>
          <w:sz w:val="24"/>
          <w:szCs w:val="24"/>
          <w:lang w:eastAsia="cs-CZ"/>
        </w:rPr>
        <w:t>přičemž</w:t>
      </w:r>
      <w:r w:rsidR="003A329F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mladé ženy byly výrazně nervóznější než muži (40 % oproti 25 %). Zatímco řidiči žijící v zemích, kde je sníh v zimě na denním pořádku, jako jsou Švédsko nebo Švýcarsko, jsou nejlépe vycvičeni a řízení na sněhu se příliš neobávají, více než 60 % mládeže v zemích zahrnujících Belgii, Francii, Itálii a </w:t>
      </w:r>
      <w:r w:rsidR="007F632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Velkou </w:t>
      </w:r>
      <w:r w:rsidR="003A329F"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>Británii má nulový výcvik v řízení na sněhu. Mladí řidiči ve Španělsku stojí na pomyslném vrcholu žebříčku strachu z řízení ze sněhu s 50 % respondentů, kteří uvedli, že mají z řízení v těchto podmínkách obavy, těsně za nimi je Francie následovaná Belgií, kde se při jízdě na sněhu necítí dobře 47 %, respektive 39 % řidičů. Švédové, Rakušané a Němci byli sněhovými podmínkami nejméně znepokojeni s pouhými 6 %, 9 % a 9 % těch, kdo uvedli, že nemají dobrý pocit.  </w:t>
      </w:r>
    </w:p>
    <w:p w:rsidR="003A329F" w:rsidRPr="00521DA7" w:rsidRDefault="003A329F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</w:t>
      </w:r>
    </w:p>
    <w:p w:rsidR="003A329F" w:rsidRPr="00521DA7" w:rsidRDefault="003A329F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Úzkost na mokré vozovce</w:t>
      </w:r>
    </w:p>
    <w:p w:rsidR="00521DA7" w:rsidRDefault="003A329F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1DA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Stejně znepokojující je nedostatek sebevědomí u mladých řidičů při řízení na mokru. I přesto, že je déšť v zimních měsících ve většině evropských zemí běžnou záležitostí, mnoho čerstvých držitelů řidičského oprávnění uvádí, že se považují za nezkušené a během řízení na mokré vozovce jsou nervózní. 67 % mladých řidičů v Turecku, 63 % v Rusku a 55 % ve Španělsku říká, že neabsolvovali žádnou speciální výuku zaměřenou na řízení na mokru. Čtvrtina mladých řidičů v Belgii a Polsku se za volantem cítí nepříjemně za hustého deště a rovněž francouzští, čeští, turečtí a nizozemští řidiči uvádějí, že jsou si v těchto podmínkách velmi nejistí (20 %, 19 %, 18 % a 18 %v uvedeném pořadí). Jsou to opět Němci, Rakušané a Švédi, kdo se cítí při řízení na mokré vozovce nejjistěji - s pouhými 5 %, 6 % a 6 % těch, kteří se cítí nepříjemně. </w:t>
      </w:r>
    </w:p>
    <w:p w:rsidR="001E1DA3" w:rsidRDefault="001E1DA3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E1DA3" w:rsidRPr="001E1DA3" w:rsidRDefault="001E1DA3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E1DA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Nejčastější prohřešky při řízení</w:t>
      </w:r>
    </w:p>
    <w:p w:rsidR="001E1DA3" w:rsidRDefault="00CE0299" w:rsidP="00673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Telefonování za jízdy, odesílání textových zpráv, brouzdání po internetu či sociálních sítích, rychlá jízda – to jsou nejčastější prohřešky, kterých se novopečení řidiči nejčastěji dopouštějí. Mladí muži jsou v tomto směru aktivnější než jejich ženské protějšky.</w:t>
      </w:r>
      <w:r w:rsidR="00791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Muži jsou náchylnější k agresivnímu způsobu jízdy, rovněž tak častěji přiznávají jízdu pod vlivem alkoholu.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64D62" w:rsidRDefault="00F64D62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0C98" w:rsidRDefault="00EC0C98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Default="00673001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0C98" w:rsidRDefault="00EC0C98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0C98" w:rsidRDefault="00EC0C98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0C98" w:rsidRDefault="00EC0C98" w:rsidP="00521D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721D0" w:rsidRDefault="001721D0" w:rsidP="00997A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721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Jak si vedou čeští začínající řidiči</w:t>
      </w:r>
    </w:p>
    <w:p w:rsidR="002D0B8F" w:rsidRPr="00997A71" w:rsidRDefault="002D0B8F" w:rsidP="00997A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 čem jsou lepší</w:t>
      </w:r>
      <w:r w:rsidR="001721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…</w:t>
      </w:r>
    </w:p>
    <w:p w:rsidR="002D0B8F" w:rsidRDefault="001721D0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spějí u teoretické části řidičské zkoušky napoprvé</w:t>
      </w:r>
    </w:p>
    <w:p w:rsidR="00343F52" w:rsidRDefault="000040BC" w:rsidP="00004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04329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BC" w:rsidRDefault="000040BC" w:rsidP="00343F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5A75" w:rsidRPr="00343F52" w:rsidRDefault="00095A75" w:rsidP="00343F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548DD" w:rsidRDefault="001721D0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ovněž tak nadprůměrně často uspějí u praktické jízdní zkoušky</w:t>
      </w:r>
    </w:p>
    <w:p w:rsidR="000040BC" w:rsidRPr="000040BC" w:rsidRDefault="000040BC" w:rsidP="000040BC">
      <w:pPr>
        <w:spacing w:after="0" w:line="360" w:lineRule="auto"/>
        <w:ind w:left="66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619750" cy="2089062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92" cy="208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BC" w:rsidRDefault="000040BC" w:rsidP="000040BC">
      <w:pPr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D1621" w:rsidRDefault="001721D0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2D1621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ejčastěji deklarují, že byli seznámeni se zásadami výměny defektního kola</w:t>
      </w:r>
    </w:p>
    <w:p w:rsidR="000040BC" w:rsidRDefault="000040BC" w:rsidP="00004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81600" cy="266460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28" cy="26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75" w:rsidRPr="000040BC" w:rsidRDefault="00095A75" w:rsidP="00004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A2CDE" w:rsidRDefault="000040BC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reálná schopnost </w:t>
      </w:r>
      <w:r w:rsidR="001721D0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6A2CD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měn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it</w:t>
      </w:r>
      <w:r w:rsidR="006A2CD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6A2CD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 defektu</w:t>
      </w:r>
    </w:p>
    <w:p w:rsidR="000040BC" w:rsidRDefault="000040BC" w:rsidP="00004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978506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75" w:rsidRDefault="00095A75" w:rsidP="00004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Default="00673001" w:rsidP="00004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5A75" w:rsidRDefault="00095A75" w:rsidP="000040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A2CDE" w:rsidRDefault="001721D0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6A2CD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řipravenost nazout kola se zimními pneumatikami při poklesu teploty vzduchu pod +7 stupňů celsia</w:t>
      </w:r>
    </w:p>
    <w:p w:rsidR="00CE00ED" w:rsidRDefault="00CE00ED" w:rsidP="00CE00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162748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75" w:rsidRDefault="00095A75" w:rsidP="00CE00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Default="00673001" w:rsidP="00CE00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Default="00673001" w:rsidP="00CE00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Default="00673001" w:rsidP="00CE00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Default="00673001" w:rsidP="00CE00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Default="00673001" w:rsidP="00CE00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D2AFE" w:rsidRDefault="001721D0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r</w:t>
      </w:r>
      <w:r w:rsidR="002D2AF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espektují dopravní značky a signály</w:t>
      </w:r>
    </w:p>
    <w:p w:rsidR="00095A75" w:rsidRDefault="00095A75" w:rsidP="00095A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81575" cy="2726049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11" cy="27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01" w:rsidRDefault="00673001" w:rsidP="0067300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D2AFE" w:rsidRDefault="001721D0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2D2AF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řed odbočením přiměřeně zpomalí</w:t>
      </w:r>
    </w:p>
    <w:p w:rsidR="001332B7" w:rsidRDefault="001332B7" w:rsidP="001332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048250" cy="284579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11" cy="284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01" w:rsidRDefault="00673001" w:rsidP="0067300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D2AFE" w:rsidRDefault="002D2AFE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nejčastěji dávají přednost v</w:t>
      </w:r>
      <w:r w:rsidR="001332B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jízdě</w:t>
      </w:r>
    </w:p>
    <w:p w:rsidR="001332B7" w:rsidRDefault="001332B7" w:rsidP="001332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86249" cy="2343150"/>
            <wp:effectExtent l="19050" t="0" r="1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95" cy="234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FE" w:rsidRDefault="002D2AFE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nejméně </w:t>
      </w:r>
      <w:r w:rsidR="001332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často </w:t>
      </w: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jezdí na červenou</w:t>
      </w:r>
    </w:p>
    <w:p w:rsidR="001332B7" w:rsidRPr="001332B7" w:rsidRDefault="001332B7" w:rsidP="001332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10017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B7" w:rsidRPr="001332B7" w:rsidRDefault="001332B7" w:rsidP="001332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D2AFE" w:rsidRDefault="002D2AFE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nejméně často zrychlují, pokud jsou předjížděni</w:t>
      </w:r>
    </w:p>
    <w:p w:rsidR="00810533" w:rsidRPr="00810533" w:rsidRDefault="00810533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111978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FE" w:rsidRDefault="002D2AFE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podprůměrně často přiznávají řízení vozidla pod vlivem alkoholu</w:t>
      </w:r>
    </w:p>
    <w:p w:rsidR="00810533" w:rsidRDefault="00810533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247422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01" w:rsidRDefault="00673001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73001" w:rsidRPr="00810533" w:rsidRDefault="00673001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D2AFE" w:rsidRDefault="002D2AFE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dodržují bezpečnou vzdálenost </w:t>
      </w:r>
    </w:p>
    <w:p w:rsidR="00810533" w:rsidRPr="00810533" w:rsidRDefault="00810533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86300" cy="2622348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85" cy="26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FE" w:rsidRDefault="002D2AFE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nemají strach z jízdy na zasněžené vozovce</w:t>
      </w:r>
    </w:p>
    <w:p w:rsidR="00810533" w:rsidRDefault="00810533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72050" cy="2557267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38" cy="25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FE" w:rsidRDefault="002D2AFE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nebojí se, že by zabloudili</w:t>
      </w:r>
    </w:p>
    <w:p w:rsidR="00810533" w:rsidRDefault="00810533" w:rsidP="006730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62525" cy="2816365"/>
            <wp:effectExtent l="1905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99" cy="281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33" w:rsidRPr="00810533" w:rsidRDefault="00810533" w:rsidP="0081053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D2AFE" w:rsidRPr="00997A71" w:rsidRDefault="000729DD" w:rsidP="00997A71">
      <w:pPr>
        <w:pStyle w:val="Odstavecseseznamem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o </w:t>
      </w:r>
      <w:r w:rsidR="002D2AF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svůj automobil </w:t>
      </w:r>
      <w:r w:rsidR="00810533">
        <w:rPr>
          <w:rFonts w:ascii="Times New Roman" w:eastAsia="Times New Roman" w:hAnsi="Times New Roman" w:cs="Times New Roman"/>
          <w:sz w:val="24"/>
          <w:szCs w:val="24"/>
          <w:lang w:eastAsia="cs-CZ"/>
        </w:rPr>
        <w:t>pečují</w:t>
      </w:r>
    </w:p>
    <w:p w:rsidR="00E548DD" w:rsidRDefault="00810533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67250" cy="2566640"/>
            <wp:effectExtent l="1905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64" cy="256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D92" w:rsidRPr="00997A71" w:rsidRDefault="001A0D92" w:rsidP="008105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548DD" w:rsidRPr="00997A71" w:rsidRDefault="00E548DD" w:rsidP="00997A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997A7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… a v čem naopak patří k těm horším:</w:t>
      </w:r>
    </w:p>
    <w:p w:rsidR="00E548DD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řipravenost na řízení vozidla v</w:t>
      </w:r>
      <w:r w:rsidR="00F55D5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zahraničí</w:t>
      </w:r>
    </w:p>
    <w:p w:rsidR="00F55D56" w:rsidRPr="00F55D56" w:rsidRDefault="00F55D56" w:rsidP="00F55D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86325" cy="2565506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09" cy="256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E31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ř</w:t>
      </w:r>
      <w:r w:rsidR="006A6E31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ízení vozidla v hornatém terénu</w:t>
      </w:r>
    </w:p>
    <w:p w:rsidR="00F55D56" w:rsidRDefault="00F55D56" w:rsidP="00F55D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19650" cy="2486154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14" cy="248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01" w:rsidRPr="00F55D56" w:rsidRDefault="00673001" w:rsidP="00F55D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548DD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řipravenost na jízdu v</w:t>
      </w:r>
      <w:r w:rsidR="00F55D5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noci</w:t>
      </w:r>
    </w:p>
    <w:p w:rsidR="00F55D56" w:rsidRPr="00F55D56" w:rsidRDefault="00F55D56" w:rsidP="00F55D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181600" cy="2749105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89" cy="27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DD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vládání </w:t>
      </w:r>
      <w:r w:rsidR="00135D78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krizových</w:t>
      </w:r>
      <w:r w:rsidR="00E548DD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situací</w:t>
      </w:r>
    </w:p>
    <w:p w:rsidR="00DD6B96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29175" cy="2489708"/>
            <wp:effectExtent l="1905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24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96" w:rsidRPr="00DD6B96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35D78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135D78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ouzové br</w:t>
      </w:r>
      <w:r w:rsidR="00095BA9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135D78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dění</w:t>
      </w:r>
    </w:p>
    <w:p w:rsidR="00DD6B96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43475" cy="2615400"/>
            <wp:effectExtent l="1905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07" cy="261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96" w:rsidRPr="00DD6B96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5BA9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</w:t>
      </w:r>
      <w:r w:rsidR="00095BA9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odélné parkování</w:t>
      </w:r>
    </w:p>
    <w:p w:rsidR="00DD6B96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95850" cy="2613077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26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96" w:rsidRPr="00DD6B96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95BA9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095BA9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řipravenost na samostatné řízení vozidla</w:t>
      </w:r>
    </w:p>
    <w:p w:rsidR="00210172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29175" cy="2775137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18" cy="277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FE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2D2AF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>ejčastěji jezdí na mokré silnici stejně rychle jako na suchém povrchu</w:t>
      </w:r>
    </w:p>
    <w:p w:rsidR="00210172" w:rsidRDefault="00210172" w:rsidP="002101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10125" cy="2659547"/>
            <wp:effectExtent l="1905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51" cy="266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72" w:rsidRPr="00210172" w:rsidRDefault="00210172" w:rsidP="002101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62B30" w:rsidRDefault="001721D0" w:rsidP="00997A71">
      <w:pPr>
        <w:pStyle w:val="Odstavecseseznamem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2D2AF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ejméně </w:t>
      </w:r>
      <w:r w:rsidR="00DD6B96">
        <w:rPr>
          <w:rFonts w:ascii="Times New Roman" w:eastAsia="Times New Roman" w:hAnsi="Times New Roman" w:cs="Times New Roman"/>
          <w:sz w:val="24"/>
          <w:szCs w:val="24"/>
          <w:lang w:eastAsia="cs-CZ"/>
        </w:rPr>
        <w:t>pohotově</w:t>
      </w:r>
      <w:r w:rsidR="002D2AFE" w:rsidRPr="00997A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ztlumí dálková světla při míjení se s protijedoucím vozidlem</w:t>
      </w:r>
    </w:p>
    <w:p w:rsidR="00662B30" w:rsidRDefault="00DD6B96" w:rsidP="00DD6B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38675" cy="2747042"/>
            <wp:effectExtent l="1905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12" cy="274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96" w:rsidRDefault="00DD6B96" w:rsidP="00662B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548DD" w:rsidRDefault="00662B30" w:rsidP="00FF6CF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Pokud se jedná o telefonování za jízdy, patří mladí čeští řidiči k evropskému průměru. Nadprůměrně často ovšem uvádějí, že jsou svědky telefonování svého kamaráda. Nejvíce ze všech se obávají, že se jim vybije baterie jejich mobilního telefonu… </w:t>
      </w:r>
      <w:r w:rsidR="002D2AFE" w:rsidRPr="00662B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F6CFB" w:rsidRDefault="00FF6CFB" w:rsidP="000F4067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16"/>
        </w:rPr>
      </w:pPr>
    </w:p>
    <w:p w:rsidR="00FF6CFB" w:rsidRPr="00FF6CFB" w:rsidRDefault="00FF6CFB" w:rsidP="000F4067">
      <w:pPr>
        <w:spacing w:after="0" w:line="360" w:lineRule="auto"/>
        <w:jc w:val="both"/>
        <w:rPr>
          <w:rFonts w:ascii="Arial" w:eastAsia="Times New Roman" w:hAnsi="Arial" w:cs="Arial"/>
          <w:i/>
          <w:color w:val="000000" w:themeColor="text1"/>
          <w:sz w:val="16"/>
          <w:lang w:eastAsia="cs-CZ"/>
        </w:rPr>
      </w:pPr>
      <w:r w:rsidRPr="00FF6CFB">
        <w:rPr>
          <w:rFonts w:ascii="Arial" w:hAnsi="Arial" w:cs="Arial"/>
          <w:i/>
          <w:color w:val="000000" w:themeColor="text1"/>
          <w:sz w:val="16"/>
        </w:rPr>
        <w:t>Průzkum provedla společnost IPSOS pro společnost Goodyear EMEA</w:t>
      </w:r>
    </w:p>
    <w:sectPr w:rsidR="00FF6CFB" w:rsidRPr="00FF6CFB" w:rsidSect="00673001">
      <w:pgSz w:w="11906" w:h="16838"/>
      <w:pgMar w:top="993" w:right="1133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445A"/>
    <w:multiLevelType w:val="hybridMultilevel"/>
    <w:tmpl w:val="062C34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54630C"/>
    <w:multiLevelType w:val="hybridMultilevel"/>
    <w:tmpl w:val="16840E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30A0"/>
    <w:rsid w:val="000040BC"/>
    <w:rsid w:val="00011870"/>
    <w:rsid w:val="000303B5"/>
    <w:rsid w:val="00032B38"/>
    <w:rsid w:val="000729DD"/>
    <w:rsid w:val="00095A75"/>
    <w:rsid w:val="00095BA9"/>
    <w:rsid w:val="000A5996"/>
    <w:rsid w:val="000D269E"/>
    <w:rsid w:val="000F4067"/>
    <w:rsid w:val="001005CC"/>
    <w:rsid w:val="001332B7"/>
    <w:rsid w:val="00135D78"/>
    <w:rsid w:val="00154578"/>
    <w:rsid w:val="001721D0"/>
    <w:rsid w:val="00187F83"/>
    <w:rsid w:val="001A0D92"/>
    <w:rsid w:val="001E1DA3"/>
    <w:rsid w:val="00210172"/>
    <w:rsid w:val="0029658C"/>
    <w:rsid w:val="002A0E86"/>
    <w:rsid w:val="002C6497"/>
    <w:rsid w:val="002D0B8F"/>
    <w:rsid w:val="002D1621"/>
    <w:rsid w:val="002D2AFE"/>
    <w:rsid w:val="00343F52"/>
    <w:rsid w:val="003616EA"/>
    <w:rsid w:val="003A329F"/>
    <w:rsid w:val="003B02C3"/>
    <w:rsid w:val="003D3A84"/>
    <w:rsid w:val="00486A5B"/>
    <w:rsid w:val="00493A47"/>
    <w:rsid w:val="00507225"/>
    <w:rsid w:val="00521DA7"/>
    <w:rsid w:val="005467C5"/>
    <w:rsid w:val="00563EA4"/>
    <w:rsid w:val="005A01EF"/>
    <w:rsid w:val="00601D98"/>
    <w:rsid w:val="00610BD4"/>
    <w:rsid w:val="00662B30"/>
    <w:rsid w:val="00663569"/>
    <w:rsid w:val="00673001"/>
    <w:rsid w:val="006A2CDE"/>
    <w:rsid w:val="006A6E31"/>
    <w:rsid w:val="006C2A76"/>
    <w:rsid w:val="006E2187"/>
    <w:rsid w:val="0073595A"/>
    <w:rsid w:val="007627B5"/>
    <w:rsid w:val="00776870"/>
    <w:rsid w:val="00791994"/>
    <w:rsid w:val="00794638"/>
    <w:rsid w:val="007F6328"/>
    <w:rsid w:val="00810533"/>
    <w:rsid w:val="00812654"/>
    <w:rsid w:val="0084024C"/>
    <w:rsid w:val="00876628"/>
    <w:rsid w:val="008A23FC"/>
    <w:rsid w:val="00926809"/>
    <w:rsid w:val="009506AF"/>
    <w:rsid w:val="00987249"/>
    <w:rsid w:val="00997A71"/>
    <w:rsid w:val="00A66586"/>
    <w:rsid w:val="00A71B97"/>
    <w:rsid w:val="00AC0B09"/>
    <w:rsid w:val="00AF1323"/>
    <w:rsid w:val="00B11912"/>
    <w:rsid w:val="00B127E9"/>
    <w:rsid w:val="00B650CC"/>
    <w:rsid w:val="00B81DEE"/>
    <w:rsid w:val="00BA5903"/>
    <w:rsid w:val="00BB5B8D"/>
    <w:rsid w:val="00C17F58"/>
    <w:rsid w:val="00CE00ED"/>
    <w:rsid w:val="00CE0299"/>
    <w:rsid w:val="00CE4D5C"/>
    <w:rsid w:val="00D0570A"/>
    <w:rsid w:val="00D10E28"/>
    <w:rsid w:val="00D52747"/>
    <w:rsid w:val="00D6693B"/>
    <w:rsid w:val="00DA689E"/>
    <w:rsid w:val="00DC3AA4"/>
    <w:rsid w:val="00DD6B96"/>
    <w:rsid w:val="00E548DD"/>
    <w:rsid w:val="00E91EA7"/>
    <w:rsid w:val="00E95B6E"/>
    <w:rsid w:val="00EA25DB"/>
    <w:rsid w:val="00EB3E38"/>
    <w:rsid w:val="00EC0C98"/>
    <w:rsid w:val="00EE4509"/>
    <w:rsid w:val="00F030A0"/>
    <w:rsid w:val="00F5558E"/>
    <w:rsid w:val="00F55D56"/>
    <w:rsid w:val="00F64D62"/>
    <w:rsid w:val="00FF6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30A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30A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97A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1267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MD</Company>
  <LinksUpToDate>false</LinksUpToDate>
  <CharactersWithSpaces>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ziv5</cp:lastModifiedBy>
  <cp:revision>4</cp:revision>
  <dcterms:created xsi:type="dcterms:W3CDTF">2014-02-12T13:30:00Z</dcterms:created>
  <dcterms:modified xsi:type="dcterms:W3CDTF">2014-02-14T06:04:00Z</dcterms:modified>
</cp:coreProperties>
</file>