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52" w:rsidRDefault="00504652">
      <w:bookmarkStart w:id="0" w:name="_GoBack"/>
      <w:bookmarkEnd w:id="0"/>
    </w:p>
    <w:p w:rsidR="00504652" w:rsidRDefault="00504652"/>
    <w:p w:rsidR="00605075" w:rsidRDefault="00504652">
      <w:pPr>
        <w:rPr>
          <w:sz w:val="48"/>
          <w:szCs w:val="48"/>
        </w:rPr>
      </w:pPr>
      <w:r w:rsidRPr="00605075">
        <w:rPr>
          <w:b/>
          <w:sz w:val="48"/>
          <w:szCs w:val="48"/>
        </w:rPr>
        <w:t xml:space="preserve">14. dubna </w:t>
      </w:r>
      <w:proofErr w:type="gramStart"/>
      <w:r w:rsidRPr="00605075">
        <w:rPr>
          <w:b/>
          <w:sz w:val="48"/>
          <w:szCs w:val="48"/>
        </w:rPr>
        <w:t>2019</w:t>
      </w:r>
      <w:r w:rsidRPr="00605075">
        <w:rPr>
          <w:sz w:val="48"/>
          <w:szCs w:val="48"/>
        </w:rPr>
        <w:t xml:space="preserve">  od</w:t>
      </w:r>
      <w:proofErr w:type="gramEnd"/>
      <w:r w:rsidRPr="00605075">
        <w:rPr>
          <w:b/>
          <w:sz w:val="48"/>
          <w:szCs w:val="48"/>
        </w:rPr>
        <w:t xml:space="preserve"> 8.00</w:t>
      </w:r>
      <w:r w:rsidRPr="00605075">
        <w:rPr>
          <w:sz w:val="48"/>
          <w:szCs w:val="48"/>
        </w:rPr>
        <w:t xml:space="preserve"> hodin do </w:t>
      </w:r>
      <w:r w:rsidRPr="00605075">
        <w:rPr>
          <w:b/>
          <w:sz w:val="48"/>
          <w:szCs w:val="48"/>
        </w:rPr>
        <w:t>16.00</w:t>
      </w:r>
      <w:r w:rsidRPr="00605075">
        <w:rPr>
          <w:sz w:val="48"/>
          <w:szCs w:val="48"/>
        </w:rPr>
        <w:t xml:space="preserve"> hodin </w:t>
      </w:r>
      <w:r w:rsidR="00C5658E" w:rsidRPr="00605075">
        <w:rPr>
          <w:sz w:val="48"/>
          <w:szCs w:val="48"/>
        </w:rPr>
        <w:t>bude</w:t>
      </w:r>
      <w:r w:rsidRPr="00605075">
        <w:rPr>
          <w:sz w:val="48"/>
          <w:szCs w:val="48"/>
        </w:rPr>
        <w:t xml:space="preserve"> zřízena na Magistrátu města Chomutova, Zborovská 4602, služba pro občany jin</w:t>
      </w:r>
      <w:r w:rsidR="00C5658E" w:rsidRPr="00605075">
        <w:rPr>
          <w:sz w:val="48"/>
          <w:szCs w:val="48"/>
        </w:rPr>
        <w:t>ých</w:t>
      </w:r>
      <w:r w:rsidRPr="00605075">
        <w:rPr>
          <w:sz w:val="48"/>
          <w:szCs w:val="48"/>
        </w:rPr>
        <w:t xml:space="preserve"> člensk</w:t>
      </w:r>
      <w:r w:rsidR="00C5658E" w:rsidRPr="00605075">
        <w:rPr>
          <w:sz w:val="48"/>
          <w:szCs w:val="48"/>
        </w:rPr>
        <w:t>ých</w:t>
      </w:r>
      <w:r w:rsidRPr="00605075">
        <w:rPr>
          <w:sz w:val="48"/>
          <w:szCs w:val="48"/>
        </w:rPr>
        <w:t xml:space="preserve"> stát</w:t>
      </w:r>
      <w:r w:rsidR="00C5658E" w:rsidRPr="00605075">
        <w:rPr>
          <w:sz w:val="48"/>
          <w:szCs w:val="48"/>
        </w:rPr>
        <w:t>ů</w:t>
      </w:r>
      <w:r w:rsidRPr="00605075">
        <w:rPr>
          <w:sz w:val="48"/>
          <w:szCs w:val="48"/>
        </w:rPr>
        <w:t xml:space="preserve"> EU, kteří chtějí hlasovat v Chomutově.</w:t>
      </w:r>
      <w:r w:rsidR="00605075" w:rsidRPr="00605075">
        <w:rPr>
          <w:sz w:val="48"/>
          <w:szCs w:val="48"/>
        </w:rPr>
        <w:t xml:space="preserve"> </w:t>
      </w:r>
    </w:p>
    <w:p w:rsidR="003B107C" w:rsidRPr="00605075" w:rsidRDefault="00605075">
      <w:pPr>
        <w:rPr>
          <w:b/>
          <w:sz w:val="48"/>
          <w:szCs w:val="48"/>
        </w:rPr>
      </w:pPr>
      <w:r w:rsidRPr="00605075">
        <w:rPr>
          <w:b/>
          <w:sz w:val="48"/>
          <w:szCs w:val="48"/>
        </w:rPr>
        <w:t>U vchodových dveří bude umístěn zvonek s označením.</w:t>
      </w:r>
    </w:p>
    <w:p w:rsidR="008235BC" w:rsidRDefault="00762EB7" w:rsidP="008235BC">
      <w:r>
        <w:t xml:space="preserve"> </w:t>
      </w:r>
    </w:p>
    <w:p w:rsidR="00C5658E" w:rsidRPr="00605075" w:rsidRDefault="008235BC" w:rsidP="005872E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605075">
        <w:rPr>
          <w:sz w:val="44"/>
          <w:szCs w:val="44"/>
        </w:rPr>
        <w:t>Žádost o zápis do seznamu voličů</w:t>
      </w:r>
      <w:r w:rsidR="00762EB7" w:rsidRPr="00605075">
        <w:rPr>
          <w:sz w:val="44"/>
          <w:szCs w:val="44"/>
        </w:rPr>
        <w:t xml:space="preserve"> pro volby do Evropského parlamentu pro občany jiných členských států EU</w:t>
      </w:r>
      <w:r w:rsidR="00C5658E" w:rsidRPr="00605075">
        <w:rPr>
          <w:sz w:val="44"/>
          <w:szCs w:val="44"/>
        </w:rPr>
        <w:t>.</w:t>
      </w:r>
      <w:r w:rsidR="00762EB7" w:rsidRPr="00605075">
        <w:rPr>
          <w:sz w:val="44"/>
          <w:szCs w:val="44"/>
        </w:rPr>
        <w:t xml:space="preserve"> </w:t>
      </w:r>
    </w:p>
    <w:p w:rsidR="008235BC" w:rsidRPr="00605075" w:rsidRDefault="00C5658E" w:rsidP="00C5658E">
      <w:pPr>
        <w:rPr>
          <w:sz w:val="44"/>
          <w:szCs w:val="44"/>
        </w:rPr>
      </w:pPr>
      <w:r w:rsidRPr="00605075">
        <w:rPr>
          <w:sz w:val="44"/>
          <w:szCs w:val="44"/>
        </w:rPr>
        <w:t xml:space="preserve">         </w:t>
      </w:r>
      <w:r w:rsidR="00762EB7" w:rsidRPr="00605075">
        <w:rPr>
          <w:sz w:val="44"/>
          <w:szCs w:val="44"/>
        </w:rPr>
        <w:t>(</w:t>
      </w:r>
      <w:r w:rsidR="00762EB7" w:rsidRPr="00605075">
        <w:rPr>
          <w:sz w:val="44"/>
          <w:szCs w:val="44"/>
        </w:rPr>
        <w:t xml:space="preserve">§ 29 </w:t>
      </w:r>
      <w:proofErr w:type="gramStart"/>
      <w:r w:rsidR="00762EB7" w:rsidRPr="00605075">
        <w:rPr>
          <w:sz w:val="44"/>
          <w:szCs w:val="44"/>
        </w:rPr>
        <w:t>odst. 1</w:t>
      </w:r>
      <w:r w:rsidR="00762EB7" w:rsidRPr="00605075">
        <w:rPr>
          <w:sz w:val="44"/>
          <w:szCs w:val="44"/>
        </w:rPr>
        <w:t xml:space="preserve"> a</w:t>
      </w:r>
      <w:r w:rsidR="00762EB7" w:rsidRPr="00605075">
        <w:rPr>
          <w:sz w:val="44"/>
          <w:szCs w:val="44"/>
        </w:rPr>
        <w:t xml:space="preserve"> 2  zákona</w:t>
      </w:r>
      <w:proofErr w:type="gramEnd"/>
      <w:r w:rsidR="00762EB7" w:rsidRPr="00605075">
        <w:rPr>
          <w:sz w:val="44"/>
          <w:szCs w:val="44"/>
        </w:rPr>
        <w:t xml:space="preserve"> č. 62/2003 Sb.)</w:t>
      </w:r>
    </w:p>
    <w:p w:rsidR="00762EB7" w:rsidRPr="00605075" w:rsidRDefault="00762EB7" w:rsidP="00762EB7">
      <w:pPr>
        <w:rPr>
          <w:sz w:val="44"/>
          <w:szCs w:val="44"/>
        </w:rPr>
      </w:pPr>
      <w:r w:rsidRPr="00605075">
        <w:rPr>
          <w:sz w:val="44"/>
          <w:szCs w:val="44"/>
        </w:rPr>
        <w:t xml:space="preserve"> </w:t>
      </w:r>
    </w:p>
    <w:p w:rsidR="00C5658E" w:rsidRPr="00605075" w:rsidRDefault="00762EB7" w:rsidP="00C5658E">
      <w:pPr>
        <w:pStyle w:val="Odstavecseseznamem"/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605075">
        <w:rPr>
          <w:sz w:val="44"/>
          <w:szCs w:val="44"/>
        </w:rPr>
        <w:t>Žádost o přenesení údajů z dodatku stálého seznamu voličů do seznamu voličů pro volby do Evropského parlamentu pro občany jiných členských států EU</w:t>
      </w:r>
      <w:r w:rsidR="00C5658E" w:rsidRPr="00605075">
        <w:rPr>
          <w:sz w:val="44"/>
          <w:szCs w:val="44"/>
        </w:rPr>
        <w:t>.</w:t>
      </w:r>
      <w:r w:rsidRPr="00605075">
        <w:rPr>
          <w:sz w:val="44"/>
          <w:szCs w:val="44"/>
        </w:rPr>
        <w:t xml:space="preserve"> </w:t>
      </w:r>
    </w:p>
    <w:p w:rsidR="00C5658E" w:rsidRPr="00605075" w:rsidRDefault="00C5658E" w:rsidP="00C5658E">
      <w:pPr>
        <w:pStyle w:val="Odstavecseseznamem"/>
        <w:spacing w:after="0" w:line="240" w:lineRule="auto"/>
        <w:rPr>
          <w:sz w:val="44"/>
          <w:szCs w:val="44"/>
        </w:rPr>
      </w:pPr>
    </w:p>
    <w:p w:rsidR="008235BC" w:rsidRPr="00605075" w:rsidRDefault="00762EB7" w:rsidP="00C5658E">
      <w:pPr>
        <w:pStyle w:val="Odstavecseseznamem"/>
        <w:spacing w:after="0" w:line="240" w:lineRule="auto"/>
        <w:ind w:left="643"/>
        <w:rPr>
          <w:sz w:val="44"/>
          <w:szCs w:val="44"/>
        </w:rPr>
      </w:pPr>
      <w:r w:rsidRPr="00605075">
        <w:rPr>
          <w:sz w:val="44"/>
          <w:szCs w:val="44"/>
        </w:rPr>
        <w:t xml:space="preserve">(§ 29 </w:t>
      </w:r>
      <w:proofErr w:type="gramStart"/>
      <w:r w:rsidRPr="00605075">
        <w:rPr>
          <w:sz w:val="44"/>
          <w:szCs w:val="44"/>
        </w:rPr>
        <w:t xml:space="preserve">odst. </w:t>
      </w:r>
      <w:r w:rsidRPr="00605075">
        <w:rPr>
          <w:sz w:val="44"/>
          <w:szCs w:val="44"/>
        </w:rPr>
        <w:t>2 a 3</w:t>
      </w:r>
      <w:r w:rsidRPr="00605075">
        <w:rPr>
          <w:sz w:val="44"/>
          <w:szCs w:val="44"/>
        </w:rPr>
        <w:t xml:space="preserve">  zákona</w:t>
      </w:r>
      <w:proofErr w:type="gramEnd"/>
      <w:r w:rsidRPr="00605075">
        <w:rPr>
          <w:sz w:val="44"/>
          <w:szCs w:val="44"/>
        </w:rPr>
        <w:t xml:space="preserve"> č. 62/2003 Sb.)</w:t>
      </w:r>
    </w:p>
    <w:sectPr w:rsidR="008235BC" w:rsidRPr="006050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99" w:rsidRDefault="00DC1199" w:rsidP="00605075">
      <w:pPr>
        <w:spacing w:after="0" w:line="240" w:lineRule="auto"/>
      </w:pPr>
      <w:r>
        <w:separator/>
      </w:r>
    </w:p>
  </w:endnote>
  <w:endnote w:type="continuationSeparator" w:id="0">
    <w:p w:rsidR="00DC1199" w:rsidRDefault="00DC1199" w:rsidP="0060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99" w:rsidRDefault="00DC1199" w:rsidP="00605075">
      <w:pPr>
        <w:spacing w:after="0" w:line="240" w:lineRule="auto"/>
      </w:pPr>
      <w:r>
        <w:separator/>
      </w:r>
    </w:p>
  </w:footnote>
  <w:footnote w:type="continuationSeparator" w:id="0">
    <w:p w:rsidR="00DC1199" w:rsidRDefault="00DC1199" w:rsidP="0060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75" w:rsidRPr="00605075" w:rsidRDefault="00605075">
    <w:pPr>
      <w:pStyle w:val="Zhlav"/>
      <w:rPr>
        <w:sz w:val="72"/>
        <w:szCs w:val="72"/>
      </w:rPr>
    </w:pPr>
    <w:r w:rsidRPr="00605075">
      <w:rPr>
        <w:sz w:val="72"/>
        <w:szCs w:val="72"/>
      </w:rPr>
      <w:t>Informace pro občany jiných členských států Evropské unie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718E9"/>
    <w:multiLevelType w:val="hybridMultilevel"/>
    <w:tmpl w:val="319ECF9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52"/>
    <w:rsid w:val="003B107C"/>
    <w:rsid w:val="00504652"/>
    <w:rsid w:val="005872E1"/>
    <w:rsid w:val="00605075"/>
    <w:rsid w:val="00762EB7"/>
    <w:rsid w:val="008235BC"/>
    <w:rsid w:val="00C5658E"/>
    <w:rsid w:val="00DC1199"/>
    <w:rsid w:val="00E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48A"/>
  <w15:chartTrackingRefBased/>
  <w15:docId w15:val="{387C4A73-6208-4638-A63A-050B6818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65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72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075"/>
  </w:style>
  <w:style w:type="paragraph" w:styleId="Zpat">
    <w:name w:val="footer"/>
    <w:basedOn w:val="Normln"/>
    <w:link w:val="ZpatChar"/>
    <w:uiPriority w:val="99"/>
    <w:unhideWhenUsed/>
    <w:rsid w:val="0060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Miluše</dc:creator>
  <cp:keywords/>
  <dc:description/>
  <cp:lastModifiedBy>Hlaváčková Miluše</cp:lastModifiedBy>
  <cp:revision>1</cp:revision>
  <cp:lastPrinted>2019-04-10T08:16:00Z</cp:lastPrinted>
  <dcterms:created xsi:type="dcterms:W3CDTF">2019-04-08T10:04:00Z</dcterms:created>
  <dcterms:modified xsi:type="dcterms:W3CDTF">2019-04-10T08:21:00Z</dcterms:modified>
</cp:coreProperties>
</file>